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0DC9C9" w14:textId="77777777" w:rsidR="00CF614C" w:rsidRPr="00EB1435" w:rsidRDefault="00CF614C" w:rsidP="00CF614C">
      <w:pPr>
        <w:spacing w:after="0"/>
        <w:jc w:val="center"/>
        <w:rPr>
          <w:rFonts w:ascii="Cambria" w:hAnsi="Cambria"/>
          <w:b/>
        </w:rPr>
      </w:pPr>
      <w:bookmarkStart w:id="0" w:name="_GoBack"/>
      <w:bookmarkEnd w:id="0"/>
      <w:r w:rsidRPr="00EB1435">
        <w:rPr>
          <w:rFonts w:ascii="Cambria" w:hAnsi="Cambria"/>
          <w:b/>
        </w:rPr>
        <w:t>ZAPYTANIE OFERTOWE</w:t>
      </w:r>
    </w:p>
    <w:p w14:paraId="17030581" w14:textId="5F0A5294" w:rsidR="00CF614C" w:rsidRPr="00EB1435" w:rsidRDefault="00CF614C" w:rsidP="00CF614C">
      <w:pPr>
        <w:spacing w:after="0"/>
        <w:jc w:val="center"/>
        <w:rPr>
          <w:rFonts w:ascii="Cambria" w:hAnsi="Cambria"/>
          <w:b/>
        </w:rPr>
      </w:pPr>
      <w:r w:rsidRPr="00EB1435">
        <w:rPr>
          <w:rFonts w:ascii="Cambria" w:hAnsi="Cambria"/>
          <w:b/>
        </w:rPr>
        <w:t xml:space="preserve">z dnia </w:t>
      </w:r>
      <w:r w:rsidR="00026522">
        <w:rPr>
          <w:rFonts w:ascii="Cambria" w:hAnsi="Cambria"/>
          <w:b/>
        </w:rPr>
        <w:t>10</w:t>
      </w:r>
      <w:r w:rsidR="00935281" w:rsidRPr="00EB1435">
        <w:rPr>
          <w:rFonts w:ascii="Cambria" w:hAnsi="Cambria"/>
          <w:b/>
        </w:rPr>
        <w:t>.04.2018r.</w:t>
      </w:r>
      <w:r w:rsidRPr="00EB1435">
        <w:rPr>
          <w:rFonts w:ascii="Cambria" w:hAnsi="Cambria"/>
          <w:b/>
        </w:rPr>
        <w:t xml:space="preserve"> </w:t>
      </w:r>
    </w:p>
    <w:tbl>
      <w:tblPr>
        <w:tblW w:w="5036" w:type="pct"/>
        <w:tblCellSpacing w:w="15" w:type="dxa"/>
        <w:tblInd w:w="-67" w:type="dxa"/>
        <w:tblCellMar>
          <w:top w:w="45" w:type="dxa"/>
          <w:left w:w="45" w:type="dxa"/>
          <w:bottom w:w="45" w:type="dxa"/>
          <w:right w:w="45" w:type="dxa"/>
        </w:tblCellMar>
        <w:tblLook w:val="04A0" w:firstRow="1" w:lastRow="0" w:firstColumn="1" w:lastColumn="0" w:noHBand="0" w:noVBand="1"/>
      </w:tblPr>
      <w:tblGrid>
        <w:gridCol w:w="9139"/>
      </w:tblGrid>
      <w:tr w:rsidR="00CF614C" w:rsidRPr="00EB1435" w14:paraId="0B7EE2F3" w14:textId="77777777" w:rsidTr="00530B8B">
        <w:trPr>
          <w:tblCellSpacing w:w="15" w:type="dxa"/>
        </w:trPr>
        <w:tc>
          <w:tcPr>
            <w:tcW w:w="4968" w:type="pct"/>
          </w:tcPr>
          <w:tbl>
            <w:tblPr>
              <w:tblpPr w:leftFromText="141" w:rightFromText="141" w:vertAnchor="text" w:horzAnchor="margin" w:tblpXSpec="center" w:tblpY="236"/>
              <w:tblOverlap w:val="never"/>
              <w:tblW w:w="9209"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firstRow="1" w:lastRow="0" w:firstColumn="1" w:lastColumn="0" w:noHBand="0" w:noVBand="1"/>
            </w:tblPr>
            <w:tblGrid>
              <w:gridCol w:w="9209"/>
            </w:tblGrid>
            <w:tr w:rsidR="00CF614C" w:rsidRPr="00EB1435" w14:paraId="3FCB7B75" w14:textId="77777777" w:rsidTr="00530B8B">
              <w:trPr>
                <w:trHeight w:val="190"/>
                <w:tblCellSpacing w:w="15" w:type="dxa"/>
              </w:trPr>
              <w:tc>
                <w:tcPr>
                  <w:tcW w:w="4967" w:type="pct"/>
                  <w:shd w:val="clear" w:color="auto" w:fill="D9D9D9"/>
                  <w:vAlign w:val="center"/>
                </w:tcPr>
                <w:p w14:paraId="69F6E566" w14:textId="77777777" w:rsidR="00CF614C" w:rsidRPr="00EB1435" w:rsidRDefault="00CF614C" w:rsidP="00530B8B">
                  <w:pPr>
                    <w:numPr>
                      <w:ilvl w:val="0"/>
                      <w:numId w:val="4"/>
                    </w:numPr>
                    <w:spacing w:after="0"/>
                    <w:ind w:left="194" w:hanging="194"/>
                    <w:contextualSpacing/>
                    <w:jc w:val="both"/>
                    <w:rPr>
                      <w:rFonts w:ascii="Cambria" w:hAnsi="Cambria"/>
                      <w:b/>
                    </w:rPr>
                  </w:pPr>
                  <w:r w:rsidRPr="00EB1435">
                    <w:rPr>
                      <w:rFonts w:ascii="Cambria" w:hAnsi="Cambria"/>
                      <w:b/>
                    </w:rPr>
                    <w:t xml:space="preserve">Nazwa Zamawiającego </w:t>
                  </w:r>
                </w:p>
              </w:tc>
            </w:tr>
          </w:tbl>
          <w:p w14:paraId="7C4C0593" w14:textId="77777777" w:rsidR="00CF614C" w:rsidRPr="00EB1435" w:rsidRDefault="00CF614C" w:rsidP="00530B8B">
            <w:pPr>
              <w:spacing w:after="0"/>
              <w:jc w:val="both"/>
              <w:rPr>
                <w:rFonts w:ascii="Cambria" w:hAnsi="Cambria"/>
              </w:rPr>
            </w:pPr>
          </w:p>
        </w:tc>
      </w:tr>
    </w:tbl>
    <w:p w14:paraId="1DD53236" w14:textId="6FDF36B4" w:rsidR="00CF614C" w:rsidRPr="00EB1435" w:rsidRDefault="00CF614C" w:rsidP="00CF614C">
      <w:pPr>
        <w:spacing w:after="0" w:line="240" w:lineRule="auto"/>
        <w:jc w:val="both"/>
        <w:rPr>
          <w:rFonts w:ascii="Cambria" w:hAnsi="Cambria"/>
          <w:bCs/>
        </w:rPr>
      </w:pPr>
      <w:r w:rsidRPr="00EB1435">
        <w:rPr>
          <w:rFonts w:ascii="Cambria" w:hAnsi="Cambria"/>
          <w:bCs/>
        </w:rPr>
        <w:t xml:space="preserve">Kotar </w:t>
      </w:r>
      <w:r w:rsidR="00424AE7">
        <w:rPr>
          <w:rFonts w:ascii="Cambria" w:hAnsi="Cambria"/>
          <w:bCs/>
        </w:rPr>
        <w:t>Sp. z o.o.</w:t>
      </w:r>
    </w:p>
    <w:p w14:paraId="16F4025C" w14:textId="77777777" w:rsidR="00CF614C" w:rsidRPr="00EB1435" w:rsidRDefault="00CF614C" w:rsidP="00CF614C">
      <w:pPr>
        <w:spacing w:after="0" w:line="240" w:lineRule="auto"/>
        <w:jc w:val="both"/>
        <w:rPr>
          <w:rFonts w:ascii="Cambria" w:hAnsi="Cambria"/>
          <w:bCs/>
        </w:rPr>
      </w:pPr>
      <w:r w:rsidRPr="00EB1435">
        <w:rPr>
          <w:rFonts w:ascii="Cambria" w:hAnsi="Cambria"/>
          <w:bCs/>
        </w:rPr>
        <w:t>ul. Tadeusza Kościuszki 33</w:t>
      </w:r>
    </w:p>
    <w:p w14:paraId="2A0B3480" w14:textId="77777777" w:rsidR="00CF614C" w:rsidRPr="00EB1435" w:rsidRDefault="00CF614C" w:rsidP="00CF614C">
      <w:pPr>
        <w:spacing w:after="0" w:line="240" w:lineRule="auto"/>
        <w:jc w:val="both"/>
        <w:rPr>
          <w:rFonts w:ascii="Cambria" w:hAnsi="Cambria"/>
          <w:bCs/>
        </w:rPr>
      </w:pPr>
      <w:r w:rsidRPr="00EB1435">
        <w:rPr>
          <w:rFonts w:ascii="Cambria" w:hAnsi="Cambria"/>
          <w:bCs/>
        </w:rPr>
        <w:t>56-100 Wołów</w:t>
      </w:r>
    </w:p>
    <w:p w14:paraId="0AE9EB5E" w14:textId="77777777" w:rsidR="00CF614C" w:rsidRPr="00EB1435" w:rsidRDefault="00CF614C" w:rsidP="00CF614C">
      <w:pPr>
        <w:spacing w:after="0" w:line="240" w:lineRule="auto"/>
        <w:jc w:val="both"/>
        <w:rPr>
          <w:rFonts w:ascii="Cambria" w:hAnsi="Cambria"/>
          <w:bCs/>
        </w:rPr>
      </w:pPr>
      <w:r w:rsidRPr="00EB1435">
        <w:rPr>
          <w:rFonts w:ascii="Cambria" w:hAnsi="Cambria"/>
          <w:bCs/>
        </w:rPr>
        <w:t>REGON: 931615130 NIP: 9170002793</w:t>
      </w:r>
    </w:p>
    <w:tbl>
      <w:tblPr>
        <w:tblW w:w="5000" w:type="pct"/>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firstRow="1" w:lastRow="0" w:firstColumn="1" w:lastColumn="0" w:noHBand="0" w:noVBand="1"/>
      </w:tblPr>
      <w:tblGrid>
        <w:gridCol w:w="9062"/>
      </w:tblGrid>
      <w:tr w:rsidR="00CF614C" w:rsidRPr="00EB1435" w14:paraId="0950F79C" w14:textId="77777777" w:rsidTr="00AD274E">
        <w:trPr>
          <w:tblCellSpacing w:w="15" w:type="dxa"/>
          <w:jc w:val="center"/>
        </w:trPr>
        <w:tc>
          <w:tcPr>
            <w:tcW w:w="4967" w:type="pct"/>
            <w:shd w:val="clear" w:color="auto" w:fill="D9D9D9"/>
          </w:tcPr>
          <w:p w14:paraId="4AF738F5" w14:textId="77777777" w:rsidR="00CF614C" w:rsidRPr="00EB1435" w:rsidRDefault="00CF614C" w:rsidP="00530B8B">
            <w:pPr>
              <w:numPr>
                <w:ilvl w:val="0"/>
                <w:numId w:val="4"/>
              </w:numPr>
              <w:spacing w:after="0" w:line="240" w:lineRule="auto"/>
              <w:ind w:left="284" w:hanging="284"/>
              <w:jc w:val="both"/>
              <w:rPr>
                <w:rFonts w:ascii="Cambria" w:hAnsi="Cambria"/>
                <w:b/>
                <w:bCs/>
              </w:rPr>
            </w:pPr>
            <w:r w:rsidRPr="00EB1435">
              <w:rPr>
                <w:rFonts w:ascii="Cambria" w:hAnsi="Cambria"/>
                <w:b/>
              </w:rPr>
              <w:t xml:space="preserve">Postanowienia ogólne </w:t>
            </w:r>
          </w:p>
        </w:tc>
      </w:tr>
    </w:tbl>
    <w:p w14:paraId="52F1B96D" w14:textId="77777777" w:rsidR="00AD274E" w:rsidRPr="00EB1435" w:rsidRDefault="00AD274E" w:rsidP="00AD274E">
      <w:pPr>
        <w:pStyle w:val="Akapitzlist"/>
        <w:numPr>
          <w:ilvl w:val="0"/>
          <w:numId w:val="18"/>
        </w:numPr>
        <w:spacing w:after="0" w:line="240" w:lineRule="auto"/>
        <w:jc w:val="both"/>
        <w:rPr>
          <w:rFonts w:ascii="Cambria" w:hAnsi="Cambria"/>
        </w:rPr>
      </w:pPr>
      <w:r w:rsidRPr="00EB1435">
        <w:rPr>
          <w:rFonts w:ascii="Cambria" w:hAnsi="Cambria"/>
        </w:rPr>
        <w:t xml:space="preserve">Niniejsze postępowanie toczy się w trybie zapytania ofertowego w ramach </w:t>
      </w:r>
      <w:r w:rsidRPr="00EB1435">
        <w:rPr>
          <w:rFonts w:ascii="Cambria" w:hAnsi="Cambria"/>
          <w:i/>
        </w:rPr>
        <w:t>Programu Operacyjnego Inteligentny Rozwój</w:t>
      </w:r>
      <w:r w:rsidRPr="00EB1435">
        <w:rPr>
          <w:rFonts w:ascii="Cambria" w:hAnsi="Cambria"/>
        </w:rPr>
        <w:t>, Działanie 3.3 Wsparcie promocji oraz internacjonalizacji innowacyjnych przedsiębiorstw, Poddziałanie 3.3.3. Wsparcie MŚP w promocji marek produktowych – Go to Brand.</w:t>
      </w:r>
    </w:p>
    <w:p w14:paraId="1E6363EA" w14:textId="77777777" w:rsidR="00AD274E" w:rsidRPr="00EB1435" w:rsidRDefault="00AD274E" w:rsidP="00AD274E">
      <w:pPr>
        <w:numPr>
          <w:ilvl w:val="0"/>
          <w:numId w:val="18"/>
        </w:numPr>
        <w:spacing w:line="240" w:lineRule="auto"/>
        <w:contextualSpacing/>
        <w:jc w:val="both"/>
        <w:rPr>
          <w:rFonts w:ascii="Cambria" w:hAnsi="Cambria"/>
        </w:rPr>
      </w:pPr>
      <w:r w:rsidRPr="00EB1435">
        <w:rPr>
          <w:rFonts w:ascii="Cambria" w:hAnsi="Cambria"/>
        </w:rPr>
        <w:t>Do niniejszego zapytania ofertowego nie mają zastosowania przepisy Ustawy z dnia 29 stycznia 2004r. Prawo Zamówień Publicznych</w:t>
      </w:r>
    </w:p>
    <w:p w14:paraId="65FCCF43" w14:textId="77777777" w:rsidR="00AD274E" w:rsidRPr="00EB1435" w:rsidRDefault="00AD274E" w:rsidP="00AD274E">
      <w:pPr>
        <w:numPr>
          <w:ilvl w:val="0"/>
          <w:numId w:val="18"/>
        </w:numPr>
        <w:spacing w:line="240" w:lineRule="auto"/>
        <w:contextualSpacing/>
        <w:jc w:val="both"/>
        <w:rPr>
          <w:rFonts w:ascii="Cambria" w:hAnsi="Cambria"/>
        </w:rPr>
      </w:pPr>
      <w:r w:rsidRPr="00EB1435">
        <w:rPr>
          <w:rFonts w:ascii="Cambria" w:hAnsi="Cambria"/>
        </w:rPr>
        <w:t>Zamawiający zastrzega sobie możliwość zmiany zapytania ofertowego przed upływem terminu do składania ofert oraz do unieważnienia postępowania w każdym czasie bez podania przyczyny. W przypadku unieważnienia postępowania, Wykonawcy nie przysługuje żadne roszczenie w stosunku do Zamawiającego</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firstRow="1" w:lastRow="0" w:firstColumn="1" w:lastColumn="0" w:noHBand="0" w:noVBand="1"/>
      </w:tblPr>
      <w:tblGrid>
        <w:gridCol w:w="9062"/>
      </w:tblGrid>
      <w:tr w:rsidR="00CF614C" w:rsidRPr="00EB1435" w14:paraId="3D3619D7" w14:textId="77777777" w:rsidTr="00530B8B">
        <w:trPr>
          <w:tblCellSpacing w:w="15" w:type="dxa"/>
        </w:trPr>
        <w:tc>
          <w:tcPr>
            <w:tcW w:w="4968" w:type="pct"/>
            <w:shd w:val="clear" w:color="auto" w:fill="D9D9D9"/>
          </w:tcPr>
          <w:p w14:paraId="29D721BD" w14:textId="77777777" w:rsidR="00CF614C" w:rsidRPr="00EB1435" w:rsidRDefault="00CF614C" w:rsidP="00530B8B">
            <w:pPr>
              <w:numPr>
                <w:ilvl w:val="0"/>
                <w:numId w:val="5"/>
              </w:numPr>
              <w:spacing w:after="0" w:line="240" w:lineRule="auto"/>
              <w:ind w:left="284" w:hanging="284"/>
              <w:contextualSpacing/>
              <w:jc w:val="both"/>
              <w:rPr>
                <w:rFonts w:ascii="Cambria" w:hAnsi="Cambria"/>
                <w:b/>
                <w:bCs/>
              </w:rPr>
            </w:pPr>
            <w:r w:rsidRPr="00EB1435">
              <w:rPr>
                <w:rFonts w:ascii="Cambria" w:hAnsi="Cambria"/>
                <w:b/>
                <w:bCs/>
              </w:rPr>
              <w:t xml:space="preserve">Przedmiot zamówienia </w:t>
            </w:r>
          </w:p>
        </w:tc>
      </w:tr>
    </w:tbl>
    <w:p w14:paraId="5F8A2033" w14:textId="77777777" w:rsidR="00CF614C" w:rsidRPr="00EB1435" w:rsidRDefault="00CF614C" w:rsidP="00CF614C">
      <w:pPr>
        <w:spacing w:after="0"/>
        <w:jc w:val="both"/>
        <w:rPr>
          <w:rFonts w:ascii="Cambria" w:hAnsi="Cambria"/>
        </w:rPr>
      </w:pPr>
      <w:r w:rsidRPr="00EB1435">
        <w:rPr>
          <w:rFonts w:ascii="Cambria" w:hAnsi="Cambria"/>
        </w:rPr>
        <w:t>Przedmiotem zamówienia jest:</w:t>
      </w:r>
    </w:p>
    <w:p w14:paraId="51022F39" w14:textId="77777777" w:rsidR="00CF614C" w:rsidRPr="00EB1435" w:rsidRDefault="00CF614C" w:rsidP="00CF614C">
      <w:pPr>
        <w:spacing w:after="0"/>
        <w:jc w:val="both"/>
        <w:rPr>
          <w:rFonts w:ascii="Cambria" w:hAnsi="Cambria"/>
        </w:rPr>
      </w:pPr>
    </w:p>
    <w:p w14:paraId="08AF135D" w14:textId="71CA5C27" w:rsidR="00130D8B" w:rsidRPr="00EB1435" w:rsidRDefault="00CF614C" w:rsidP="00130D8B">
      <w:pPr>
        <w:pStyle w:val="Akapitzlist"/>
        <w:numPr>
          <w:ilvl w:val="0"/>
          <w:numId w:val="35"/>
        </w:numPr>
        <w:spacing w:after="0" w:line="240" w:lineRule="auto"/>
        <w:rPr>
          <w:rFonts w:ascii="Cambria" w:eastAsia="Times New Roman" w:hAnsi="Cambria"/>
          <w:lang w:eastAsia="pl-PL"/>
        </w:rPr>
      </w:pPr>
      <w:r w:rsidRPr="00EB1435">
        <w:rPr>
          <w:rFonts w:ascii="Cambria" w:hAnsi="Cambria"/>
          <w:b/>
        </w:rPr>
        <w:t xml:space="preserve">rezerwacja </w:t>
      </w:r>
      <w:r w:rsidR="00761CCD" w:rsidRPr="00EB1435">
        <w:rPr>
          <w:rFonts w:ascii="Cambria" w:hAnsi="Cambria"/>
          <w:b/>
        </w:rPr>
        <w:t xml:space="preserve">miejsca wystawowego </w:t>
      </w:r>
      <w:r w:rsidRPr="00EB1435">
        <w:rPr>
          <w:rFonts w:ascii="Cambria" w:hAnsi="Cambria"/>
          <w:b/>
        </w:rPr>
        <w:t xml:space="preserve">na targach </w:t>
      </w:r>
      <w:r w:rsidR="00130D8B" w:rsidRPr="00EB1435">
        <w:rPr>
          <w:rFonts w:ascii="Cambria" w:hAnsi="Cambria"/>
          <w:b/>
        </w:rPr>
        <w:t>ISH 2019 odbywających się</w:t>
      </w:r>
    </w:p>
    <w:p w14:paraId="5BDA90B8" w14:textId="67BA306B" w:rsidR="00CF614C" w:rsidRPr="00EB1435" w:rsidRDefault="00130D8B" w:rsidP="00130D8B">
      <w:pPr>
        <w:pStyle w:val="Akapitzlist"/>
        <w:spacing w:after="0" w:line="240" w:lineRule="auto"/>
        <w:rPr>
          <w:rFonts w:ascii="Cambria" w:eastAsia="Times New Roman" w:hAnsi="Cambria"/>
          <w:lang w:eastAsia="pl-PL"/>
        </w:rPr>
      </w:pPr>
      <w:r w:rsidRPr="00EB1435">
        <w:rPr>
          <w:rFonts w:ascii="Cambria" w:hAnsi="Cambria"/>
          <w:b/>
        </w:rPr>
        <w:t xml:space="preserve">we Frankfurcie </w:t>
      </w:r>
      <w:r w:rsidR="00BF41D6" w:rsidRPr="00EB1435">
        <w:rPr>
          <w:rFonts w:ascii="Cambria" w:hAnsi="Cambria"/>
          <w:b/>
        </w:rPr>
        <w:t xml:space="preserve">w dniach </w:t>
      </w:r>
      <w:r w:rsidRPr="00EB1435">
        <w:rPr>
          <w:rFonts w:ascii="Cambria" w:eastAsia="Times New Roman" w:hAnsi="Cambria"/>
          <w:b/>
          <w:bCs/>
          <w:lang w:eastAsia="pl-PL"/>
        </w:rPr>
        <w:t xml:space="preserve">11.03-15.03 2019r. </w:t>
      </w:r>
    </w:p>
    <w:p w14:paraId="6AEEDC13" w14:textId="77777777" w:rsidR="00CF614C" w:rsidRPr="00EB1435" w:rsidRDefault="00CF614C" w:rsidP="00CF614C">
      <w:pPr>
        <w:spacing w:after="0"/>
        <w:jc w:val="both"/>
        <w:rPr>
          <w:rFonts w:ascii="Cambria" w:hAnsi="Cambria"/>
        </w:rPr>
      </w:pPr>
    </w:p>
    <w:p w14:paraId="687DC10E" w14:textId="77777777" w:rsidR="00CF614C" w:rsidRPr="00EB1435" w:rsidRDefault="00CF614C" w:rsidP="00CF614C">
      <w:pPr>
        <w:spacing w:after="0"/>
        <w:jc w:val="both"/>
        <w:rPr>
          <w:rFonts w:ascii="Cambria" w:hAnsi="Cambria"/>
          <w:b/>
        </w:rPr>
      </w:pPr>
      <w:r w:rsidRPr="00EB1435">
        <w:rPr>
          <w:rFonts w:ascii="Cambria" w:hAnsi="Cambria"/>
          <w:b/>
        </w:rPr>
        <w:t>Specyfikacja/minimalne parametry:</w:t>
      </w:r>
    </w:p>
    <w:p w14:paraId="6C063BFD" w14:textId="77777777" w:rsidR="009256D7" w:rsidRPr="00EB1435" w:rsidRDefault="009256D7" w:rsidP="009256D7">
      <w:pPr>
        <w:spacing w:after="0"/>
        <w:jc w:val="both"/>
        <w:rPr>
          <w:rFonts w:ascii="Cambria" w:hAnsi="Cambria" w:cs="Arial"/>
          <w:shd w:val="clear" w:color="auto" w:fill="FFFFFF"/>
        </w:rPr>
      </w:pPr>
      <w:r w:rsidRPr="00EB1435">
        <w:rPr>
          <w:rFonts w:ascii="Cambria" w:hAnsi="Cambria"/>
        </w:rPr>
        <w:t>- powierzchnia wystawiennicza: 15m</w:t>
      </w:r>
      <w:r w:rsidRPr="00EB1435">
        <w:rPr>
          <w:rFonts w:ascii="Cambria" w:hAnsi="Cambria" w:cs="Arial"/>
          <w:shd w:val="clear" w:color="auto" w:fill="FFFFFF"/>
        </w:rPr>
        <w:t>²</w:t>
      </w:r>
    </w:p>
    <w:p w14:paraId="463854B1" w14:textId="77777777" w:rsidR="009256D7" w:rsidRPr="00EB1435" w:rsidRDefault="009256D7" w:rsidP="009256D7">
      <w:pPr>
        <w:spacing w:after="0"/>
        <w:jc w:val="both"/>
        <w:rPr>
          <w:rFonts w:ascii="Cambria" w:hAnsi="Cambria"/>
        </w:rPr>
      </w:pPr>
      <w:r w:rsidRPr="00EB1435">
        <w:rPr>
          <w:rFonts w:ascii="Cambria" w:hAnsi="Cambria" w:cs="Arial"/>
          <w:shd w:val="clear" w:color="auto" w:fill="FFFFFF"/>
        </w:rPr>
        <w:t>- stoisko narożne: 2 strony otwarte</w:t>
      </w:r>
    </w:p>
    <w:p w14:paraId="0E66C7DA" w14:textId="77777777" w:rsidR="00CF614C" w:rsidRPr="00EB1435" w:rsidRDefault="00CF614C" w:rsidP="00CF614C">
      <w:pPr>
        <w:spacing w:after="0"/>
        <w:jc w:val="both"/>
        <w:rPr>
          <w:rFonts w:ascii="Cambria" w:hAnsi="Cambria"/>
          <w:b/>
        </w:rPr>
      </w:pPr>
    </w:p>
    <w:p w14:paraId="1AA38EDC" w14:textId="065B403C" w:rsidR="00761CCD" w:rsidRPr="00EB1435" w:rsidRDefault="00CF614C" w:rsidP="00130D8B">
      <w:pPr>
        <w:pStyle w:val="Akapitzlist"/>
        <w:numPr>
          <w:ilvl w:val="0"/>
          <w:numId w:val="35"/>
        </w:numPr>
        <w:spacing w:after="0"/>
        <w:jc w:val="both"/>
        <w:rPr>
          <w:rFonts w:ascii="Cambria" w:hAnsi="Cambria"/>
          <w:b/>
        </w:rPr>
      </w:pPr>
      <w:r w:rsidRPr="00EB1435">
        <w:rPr>
          <w:rFonts w:ascii="Cambria" w:hAnsi="Cambria"/>
          <w:b/>
        </w:rPr>
        <w:t>opłata rejestracyjna</w:t>
      </w:r>
      <w:r w:rsidR="00761CCD" w:rsidRPr="00EB1435">
        <w:rPr>
          <w:rFonts w:ascii="Cambria" w:hAnsi="Cambria"/>
          <w:b/>
        </w:rPr>
        <w:t xml:space="preserve"> (w tym wpis do katalogu)</w:t>
      </w:r>
      <w:r w:rsidRPr="00EB1435">
        <w:rPr>
          <w:rFonts w:ascii="Cambria" w:hAnsi="Cambria"/>
          <w:b/>
        </w:rPr>
        <w:t xml:space="preserve"> </w:t>
      </w:r>
      <w:r w:rsidR="00BF41D6" w:rsidRPr="00EB1435">
        <w:rPr>
          <w:rFonts w:ascii="Cambria" w:hAnsi="Cambria"/>
          <w:b/>
        </w:rPr>
        <w:t xml:space="preserve">na targach </w:t>
      </w:r>
      <w:r w:rsidR="00130D8B" w:rsidRPr="00EB1435">
        <w:rPr>
          <w:rFonts w:ascii="Cambria" w:hAnsi="Cambria"/>
          <w:b/>
        </w:rPr>
        <w:t xml:space="preserve">ISH 2019 odbywających się we Frankfurcie </w:t>
      </w:r>
      <w:r w:rsidR="00761CCD" w:rsidRPr="00EB1435">
        <w:rPr>
          <w:rFonts w:ascii="Cambria" w:hAnsi="Cambria"/>
          <w:b/>
        </w:rPr>
        <w:t xml:space="preserve">w dniach </w:t>
      </w:r>
      <w:r w:rsidR="00130D8B" w:rsidRPr="00EB1435">
        <w:rPr>
          <w:rFonts w:ascii="Cambria" w:hAnsi="Cambria"/>
          <w:b/>
        </w:rPr>
        <w:t>11.03-15.03.2019r.</w:t>
      </w:r>
    </w:p>
    <w:p w14:paraId="4E5CF800" w14:textId="140B9017" w:rsidR="00BF41D6" w:rsidRPr="00EB1435" w:rsidRDefault="00BF41D6" w:rsidP="00761CCD">
      <w:pPr>
        <w:spacing w:after="0"/>
        <w:ind w:left="48"/>
        <w:jc w:val="both"/>
        <w:rPr>
          <w:rFonts w:ascii="Cambria" w:hAnsi="Cambria"/>
        </w:rPr>
      </w:pPr>
    </w:p>
    <w:p w14:paraId="5F8EF904" w14:textId="113DC999" w:rsidR="00CF614C" w:rsidRPr="00EB1435" w:rsidRDefault="00CF614C" w:rsidP="00761CCD">
      <w:pPr>
        <w:spacing w:after="0"/>
        <w:jc w:val="both"/>
        <w:rPr>
          <w:rFonts w:ascii="Cambria" w:hAnsi="Cambria"/>
        </w:rPr>
      </w:pPr>
    </w:p>
    <w:p w14:paraId="0AF3FD6D" w14:textId="77777777" w:rsidR="00CF614C" w:rsidRPr="00EB1435" w:rsidRDefault="00CF614C" w:rsidP="00CF614C">
      <w:pPr>
        <w:spacing w:after="0"/>
        <w:jc w:val="both"/>
        <w:rPr>
          <w:rFonts w:ascii="Cambria" w:hAnsi="Cambria"/>
        </w:rPr>
      </w:pPr>
      <w:r w:rsidRPr="00EB1435">
        <w:rPr>
          <w:rFonts w:ascii="Cambria" w:hAnsi="Cambria"/>
        </w:rPr>
        <w:t xml:space="preserve">Kod określony przez Wspólny Słownik Zamówień (CPV): </w:t>
      </w:r>
    </w:p>
    <w:p w14:paraId="4D4DF273" w14:textId="77777777" w:rsidR="00CF614C" w:rsidRPr="00EB1435" w:rsidRDefault="00CF614C" w:rsidP="00CF614C">
      <w:pPr>
        <w:spacing w:after="0"/>
        <w:jc w:val="both"/>
        <w:rPr>
          <w:rFonts w:ascii="Cambria" w:hAnsi="Cambria"/>
        </w:rPr>
      </w:pPr>
      <w:r w:rsidRPr="00EB1435">
        <w:rPr>
          <w:rFonts w:ascii="Cambria" w:hAnsi="Cambria"/>
        </w:rPr>
        <w:t>79956000-0 Usługi w zakresie organizacji targów i wystaw</w:t>
      </w:r>
    </w:p>
    <w:p w14:paraId="425AF3EE" w14:textId="77777777" w:rsidR="00CF614C" w:rsidRPr="00EB1435" w:rsidRDefault="00CF614C" w:rsidP="00CF614C">
      <w:pPr>
        <w:spacing w:after="0"/>
        <w:jc w:val="both"/>
        <w:rPr>
          <w:rFonts w:ascii="Cambria" w:hAnsi="Cambria"/>
        </w:rPr>
      </w:pPr>
    </w:p>
    <w:p w14:paraId="364CB63F" w14:textId="77777777" w:rsidR="00CF614C" w:rsidRPr="00EB1435" w:rsidRDefault="00CF614C" w:rsidP="00CF614C">
      <w:pPr>
        <w:spacing w:after="0" w:line="240" w:lineRule="auto"/>
        <w:jc w:val="both"/>
        <w:rPr>
          <w:rFonts w:ascii="Cambria" w:hAnsi="Cambria"/>
        </w:rPr>
      </w:pPr>
      <w:r w:rsidRPr="00EB1435">
        <w:rPr>
          <w:rFonts w:ascii="Cambria" w:hAnsi="Cambria"/>
        </w:rPr>
        <w:t>Jeśli w opisie przedmiotu zamówienia występują: nazwy konkretnego producenta, nazwy konkretnego produktu, normy jakościowe należy to traktować jedynie jako pomoc w opisie przedmiotu zamówienia. W każdym przypadku dopuszczalne są produkty równoważne pod względem konstrukcji, materiałów, funkcjonalności, jakości. Jeżeli w opisie przedmiotu zamówienia wskazano jakikolwiek znak towarowy, patent czy pochodzenie - należy przyjąć, że wskazane patenty, znaki towarowe, pochodzenie określają parametry techniczne, eksploatacyjne, użytkowe, co oznacza, że Zamawiający dopuszcza złożenie ofert w tej części przedmiotu zamówienia o równoważnych parametrach technicznych, eksploatacyjnych i użytkowych.</w:t>
      </w:r>
    </w:p>
    <w:p w14:paraId="37F85EFC" w14:textId="77777777" w:rsidR="00CF614C" w:rsidRPr="00EB1435" w:rsidRDefault="00CF614C" w:rsidP="00CF614C">
      <w:pPr>
        <w:spacing w:after="0"/>
        <w:jc w:val="both"/>
        <w:rPr>
          <w:rFonts w:ascii="Cambria" w:hAnsi="Cambria"/>
        </w:rPr>
      </w:pPr>
    </w:p>
    <w:tbl>
      <w:tblPr>
        <w:tblW w:w="4954" w:type="pct"/>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firstRow="1" w:lastRow="0" w:firstColumn="1" w:lastColumn="0" w:noHBand="0" w:noVBand="1"/>
      </w:tblPr>
      <w:tblGrid>
        <w:gridCol w:w="8979"/>
      </w:tblGrid>
      <w:tr w:rsidR="00CF614C" w:rsidRPr="00EB1435" w14:paraId="72345320" w14:textId="77777777" w:rsidTr="00530B8B">
        <w:trPr>
          <w:tblCellSpacing w:w="15" w:type="dxa"/>
          <w:jc w:val="center"/>
        </w:trPr>
        <w:tc>
          <w:tcPr>
            <w:tcW w:w="4967" w:type="pct"/>
            <w:shd w:val="clear" w:color="auto" w:fill="D9D9D9"/>
          </w:tcPr>
          <w:p w14:paraId="4E60CA0E" w14:textId="77777777" w:rsidR="00CF614C" w:rsidRPr="00EB1435" w:rsidRDefault="00CF614C" w:rsidP="00530B8B">
            <w:pPr>
              <w:numPr>
                <w:ilvl w:val="0"/>
                <w:numId w:val="12"/>
              </w:numPr>
              <w:spacing w:after="0" w:line="240" w:lineRule="auto"/>
              <w:ind w:left="284" w:hanging="284"/>
              <w:contextualSpacing/>
              <w:jc w:val="both"/>
              <w:rPr>
                <w:rFonts w:ascii="Cambria" w:hAnsi="Cambria"/>
                <w:b/>
                <w:bCs/>
              </w:rPr>
            </w:pPr>
            <w:r w:rsidRPr="00EB1435">
              <w:rPr>
                <w:rFonts w:ascii="Cambria" w:hAnsi="Cambria"/>
                <w:b/>
              </w:rPr>
              <w:t xml:space="preserve">Termin realizacji zamówienia  </w:t>
            </w:r>
          </w:p>
        </w:tc>
      </w:tr>
    </w:tbl>
    <w:p w14:paraId="5C65DCDF" w14:textId="30E48BD6" w:rsidR="00CF614C" w:rsidRPr="00EB1435" w:rsidRDefault="00CF614C" w:rsidP="00CF614C">
      <w:pPr>
        <w:numPr>
          <w:ilvl w:val="0"/>
          <w:numId w:val="1"/>
        </w:numPr>
        <w:spacing w:after="0"/>
        <w:contextualSpacing/>
        <w:jc w:val="both"/>
        <w:rPr>
          <w:rFonts w:ascii="Cambria" w:hAnsi="Cambria"/>
          <w:color w:val="FF0000"/>
        </w:rPr>
      </w:pPr>
      <w:r w:rsidRPr="00EB1435">
        <w:rPr>
          <w:rFonts w:ascii="Cambria" w:hAnsi="Cambria"/>
        </w:rPr>
        <w:t xml:space="preserve">Okres realizacji zamówienia: do </w:t>
      </w:r>
      <w:r w:rsidR="00130D8B" w:rsidRPr="00EB1435">
        <w:rPr>
          <w:rFonts w:ascii="Cambria" w:hAnsi="Cambria"/>
        </w:rPr>
        <w:t>15.03.2019r.</w:t>
      </w:r>
    </w:p>
    <w:p w14:paraId="422F412D" w14:textId="24BE0748" w:rsidR="00AD274E" w:rsidRPr="00EB1435" w:rsidRDefault="00130D8B" w:rsidP="00AD274E">
      <w:pPr>
        <w:numPr>
          <w:ilvl w:val="0"/>
          <w:numId w:val="1"/>
        </w:numPr>
        <w:spacing w:after="0" w:line="240" w:lineRule="auto"/>
        <w:contextualSpacing/>
        <w:jc w:val="both"/>
        <w:rPr>
          <w:rFonts w:ascii="Cambria" w:hAnsi="Cambria"/>
          <w:color w:val="FF0000"/>
        </w:rPr>
      </w:pPr>
      <w:r w:rsidRPr="00EB1435">
        <w:rPr>
          <w:rFonts w:ascii="Cambria" w:hAnsi="Cambria"/>
        </w:rPr>
        <w:t>Zamawiający zastrzega prawo do zmiany terminu realizacji przedmiotu zamówienia oraz harmonogramu realizacji zamówienia w uzgodnieniu z wybranym wykonawcą. Nowe terminy będą ustalane w konsultacji z wyłonionym Wykonawcą.</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firstRow="1" w:lastRow="0" w:firstColumn="1" w:lastColumn="0" w:noHBand="0" w:noVBand="1"/>
      </w:tblPr>
      <w:tblGrid>
        <w:gridCol w:w="9062"/>
      </w:tblGrid>
      <w:tr w:rsidR="00CF614C" w:rsidRPr="00EB1435" w14:paraId="74D1A21C" w14:textId="77777777" w:rsidTr="00AD274E">
        <w:trPr>
          <w:tblCellSpacing w:w="15" w:type="dxa"/>
        </w:trPr>
        <w:tc>
          <w:tcPr>
            <w:tcW w:w="4967" w:type="pct"/>
            <w:shd w:val="clear" w:color="auto" w:fill="D9D9D9"/>
          </w:tcPr>
          <w:p w14:paraId="3FC1471B" w14:textId="77777777" w:rsidR="00CF614C" w:rsidRPr="00EB1435" w:rsidRDefault="00CF614C" w:rsidP="00530B8B">
            <w:pPr>
              <w:numPr>
                <w:ilvl w:val="0"/>
                <w:numId w:val="12"/>
              </w:numPr>
              <w:spacing w:after="0"/>
              <w:ind w:left="284" w:hanging="284"/>
              <w:contextualSpacing/>
              <w:rPr>
                <w:rFonts w:ascii="Cambria" w:hAnsi="Cambria"/>
                <w:b/>
                <w:bCs/>
              </w:rPr>
            </w:pPr>
            <w:r w:rsidRPr="00EB1435">
              <w:rPr>
                <w:rFonts w:ascii="Cambria" w:hAnsi="Cambria"/>
                <w:b/>
                <w:bCs/>
              </w:rPr>
              <w:t>Warunki udziału w postępowaniu i podstawy wykluczenia</w:t>
            </w:r>
          </w:p>
        </w:tc>
      </w:tr>
    </w:tbl>
    <w:p w14:paraId="39A39C91" w14:textId="77777777" w:rsidR="00AD274E" w:rsidRPr="00EB1435" w:rsidRDefault="00AD274E" w:rsidP="00AD274E">
      <w:pPr>
        <w:widowControl w:val="0"/>
        <w:numPr>
          <w:ilvl w:val="0"/>
          <w:numId w:val="20"/>
        </w:numPr>
        <w:tabs>
          <w:tab w:val="left" w:pos="284"/>
        </w:tabs>
        <w:autoSpaceDE w:val="0"/>
        <w:autoSpaceDN w:val="0"/>
        <w:adjustRightInd w:val="0"/>
        <w:spacing w:after="0" w:line="240" w:lineRule="auto"/>
        <w:contextualSpacing/>
        <w:jc w:val="both"/>
        <w:rPr>
          <w:rFonts w:ascii="Cambria" w:hAnsi="Cambria"/>
        </w:rPr>
      </w:pPr>
      <w:r w:rsidRPr="00EB1435">
        <w:rPr>
          <w:rFonts w:ascii="Cambria" w:hAnsi="Cambria"/>
        </w:rPr>
        <w:t>Z postępowania o udzielenie zamówienia wykluczeniu podlegają Wykonawcy, którzy są powiązani osobowo lub kapitałowo z Zamawiającym. Przez powiązania kapitałowe lub osobowe rozumie się wzajemne powiązania między Zamawiającym lub osobami uprawnionymi do zaciągania zobowiązań w imieniu Zamawiającego lub osobami wykonującymi dla Zamawiającego czynności związane z przygotowaniem i przeprowadzeniem procedury wyboru wykonawcy a Wykonawcą, polegające w szczególności na:</w:t>
      </w:r>
    </w:p>
    <w:p w14:paraId="54BA3F9D" w14:textId="77777777" w:rsidR="00AD274E" w:rsidRPr="00EB1435" w:rsidRDefault="00AD274E" w:rsidP="00AD274E">
      <w:pPr>
        <w:widowControl w:val="0"/>
        <w:numPr>
          <w:ilvl w:val="0"/>
          <w:numId w:val="21"/>
        </w:numPr>
        <w:tabs>
          <w:tab w:val="left" w:pos="284"/>
        </w:tabs>
        <w:autoSpaceDE w:val="0"/>
        <w:autoSpaceDN w:val="0"/>
        <w:adjustRightInd w:val="0"/>
        <w:spacing w:after="0" w:line="240" w:lineRule="auto"/>
        <w:contextualSpacing/>
        <w:jc w:val="both"/>
        <w:rPr>
          <w:rFonts w:ascii="Cambria" w:hAnsi="Cambria"/>
        </w:rPr>
      </w:pPr>
      <w:r w:rsidRPr="00EB1435">
        <w:rPr>
          <w:rFonts w:ascii="Cambria" w:hAnsi="Cambria"/>
        </w:rPr>
        <w:t>uczestniczeniu w spółce jako wspólnik spółki cywilnej lub spółki osobowej,</w:t>
      </w:r>
    </w:p>
    <w:p w14:paraId="08275B2E" w14:textId="77777777" w:rsidR="00AD274E" w:rsidRPr="00EB1435" w:rsidRDefault="00AD274E" w:rsidP="00AD274E">
      <w:pPr>
        <w:widowControl w:val="0"/>
        <w:numPr>
          <w:ilvl w:val="0"/>
          <w:numId w:val="21"/>
        </w:numPr>
        <w:tabs>
          <w:tab w:val="left" w:pos="284"/>
        </w:tabs>
        <w:autoSpaceDE w:val="0"/>
        <w:autoSpaceDN w:val="0"/>
        <w:adjustRightInd w:val="0"/>
        <w:spacing w:after="0" w:line="240" w:lineRule="auto"/>
        <w:contextualSpacing/>
        <w:jc w:val="both"/>
        <w:rPr>
          <w:rFonts w:ascii="Cambria" w:hAnsi="Cambria"/>
        </w:rPr>
      </w:pPr>
      <w:r w:rsidRPr="00EB1435">
        <w:rPr>
          <w:rFonts w:ascii="Cambria" w:hAnsi="Cambria"/>
        </w:rPr>
        <w:t>posiadaniu udziałów lub co najmniej 5% akcji,</w:t>
      </w:r>
    </w:p>
    <w:p w14:paraId="68E1B1D3" w14:textId="77777777" w:rsidR="00AD274E" w:rsidRPr="00EB1435" w:rsidRDefault="00AD274E" w:rsidP="00AD274E">
      <w:pPr>
        <w:widowControl w:val="0"/>
        <w:numPr>
          <w:ilvl w:val="0"/>
          <w:numId w:val="21"/>
        </w:numPr>
        <w:tabs>
          <w:tab w:val="left" w:pos="284"/>
        </w:tabs>
        <w:autoSpaceDE w:val="0"/>
        <w:autoSpaceDN w:val="0"/>
        <w:adjustRightInd w:val="0"/>
        <w:spacing w:after="0" w:line="240" w:lineRule="auto"/>
        <w:contextualSpacing/>
        <w:jc w:val="both"/>
        <w:rPr>
          <w:rFonts w:ascii="Cambria" w:hAnsi="Cambria"/>
        </w:rPr>
      </w:pPr>
      <w:r w:rsidRPr="00EB1435">
        <w:rPr>
          <w:rFonts w:ascii="Cambria" w:hAnsi="Cambria"/>
        </w:rPr>
        <w:t>pełnią funkcję członka organu nadzorczego lub zarządczego, prokurenta, pełnomocnika,</w:t>
      </w:r>
    </w:p>
    <w:p w14:paraId="356FDBBF" w14:textId="77777777" w:rsidR="00AD274E" w:rsidRPr="00EB1435" w:rsidRDefault="00AD274E" w:rsidP="00AD274E">
      <w:pPr>
        <w:widowControl w:val="0"/>
        <w:numPr>
          <w:ilvl w:val="0"/>
          <w:numId w:val="21"/>
        </w:numPr>
        <w:tabs>
          <w:tab w:val="left" w:pos="284"/>
        </w:tabs>
        <w:autoSpaceDE w:val="0"/>
        <w:autoSpaceDN w:val="0"/>
        <w:adjustRightInd w:val="0"/>
        <w:spacing w:after="0" w:line="240" w:lineRule="auto"/>
        <w:contextualSpacing/>
        <w:jc w:val="both"/>
        <w:rPr>
          <w:rFonts w:ascii="Cambria" w:hAnsi="Cambria"/>
        </w:rPr>
      </w:pPr>
      <w:r w:rsidRPr="00EB1435">
        <w:rPr>
          <w:rFonts w:ascii="Cambria" w:hAnsi="Cambria"/>
        </w:rPr>
        <w:t xml:space="preserve">pozostawaniu w takim stosunku prawnym lub faktycznym, który może budzić uzasadnione wątpliwości, co do bezstronności w wyborze wykonawcy, w szczególności pozostawanie w związku małżeńskim, w stosunku pokrewieństwa lub powinowactwa w linii prostej, pokrewieństwa lub powinowactwa w linii bocznej do drugiego stopnia lub w stosunku przysposobienia, opieki lub kurateli. </w:t>
      </w:r>
    </w:p>
    <w:p w14:paraId="1F4DFE0A" w14:textId="77777777" w:rsidR="00AD274E" w:rsidRPr="00EB1435" w:rsidRDefault="00AD274E" w:rsidP="00D66BF9">
      <w:pPr>
        <w:widowControl w:val="0"/>
        <w:tabs>
          <w:tab w:val="left" w:pos="284"/>
        </w:tabs>
        <w:autoSpaceDE w:val="0"/>
        <w:autoSpaceDN w:val="0"/>
        <w:adjustRightInd w:val="0"/>
        <w:spacing w:after="0" w:line="240" w:lineRule="auto"/>
        <w:jc w:val="both"/>
        <w:rPr>
          <w:rFonts w:ascii="Cambria" w:hAnsi="Cambria"/>
        </w:rPr>
      </w:pPr>
    </w:p>
    <w:p w14:paraId="0E177C55" w14:textId="77777777" w:rsidR="00AD274E" w:rsidRPr="00EB1435" w:rsidRDefault="00AD274E" w:rsidP="00AD274E">
      <w:pPr>
        <w:widowControl w:val="0"/>
        <w:tabs>
          <w:tab w:val="left" w:pos="284"/>
        </w:tabs>
        <w:autoSpaceDE w:val="0"/>
        <w:autoSpaceDN w:val="0"/>
        <w:adjustRightInd w:val="0"/>
        <w:spacing w:after="0" w:line="240" w:lineRule="auto"/>
        <w:jc w:val="both"/>
        <w:rPr>
          <w:rFonts w:ascii="Cambria" w:hAnsi="Cambria"/>
        </w:rPr>
      </w:pPr>
      <w:r w:rsidRPr="00EB1435">
        <w:rPr>
          <w:rFonts w:ascii="Cambria" w:hAnsi="Cambria"/>
        </w:rPr>
        <w:t xml:space="preserve">Wykonawca zobowiązany jest dołączyć do oferty oświadczenie o braku w/w powiązań według wzoru stanowiącego </w:t>
      </w:r>
      <w:r w:rsidRPr="00EB1435">
        <w:rPr>
          <w:rFonts w:ascii="Cambria" w:hAnsi="Cambria"/>
          <w:b/>
        </w:rPr>
        <w:t>Załącznik nr 2</w:t>
      </w:r>
      <w:r w:rsidRPr="00EB1435">
        <w:rPr>
          <w:rFonts w:ascii="Cambria" w:hAnsi="Cambria"/>
        </w:rPr>
        <w:t xml:space="preserve"> do niniejszego zapytania ofertowego.  </w:t>
      </w:r>
    </w:p>
    <w:tbl>
      <w:tblPr>
        <w:tblW w:w="5000" w:type="pct"/>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firstRow="1" w:lastRow="0" w:firstColumn="1" w:lastColumn="0" w:noHBand="0" w:noVBand="1"/>
      </w:tblPr>
      <w:tblGrid>
        <w:gridCol w:w="9062"/>
      </w:tblGrid>
      <w:tr w:rsidR="00CF614C" w:rsidRPr="00EB1435" w14:paraId="28F8DDBC" w14:textId="77777777" w:rsidTr="00530B8B">
        <w:trPr>
          <w:tblCellSpacing w:w="15" w:type="dxa"/>
          <w:jc w:val="center"/>
        </w:trPr>
        <w:tc>
          <w:tcPr>
            <w:tcW w:w="4968" w:type="pct"/>
            <w:shd w:val="clear" w:color="auto" w:fill="D9D9D9"/>
          </w:tcPr>
          <w:p w14:paraId="16753181" w14:textId="77777777" w:rsidR="00CF614C" w:rsidRPr="00EB1435" w:rsidRDefault="00CF614C" w:rsidP="00530B8B">
            <w:pPr>
              <w:spacing w:after="0"/>
              <w:jc w:val="both"/>
              <w:rPr>
                <w:rFonts w:ascii="Cambria" w:hAnsi="Cambria"/>
                <w:b/>
                <w:bCs/>
              </w:rPr>
            </w:pPr>
            <w:r w:rsidRPr="00EB1435">
              <w:rPr>
                <w:rFonts w:ascii="Cambria" w:hAnsi="Cambria"/>
                <w:b/>
                <w:bCs/>
              </w:rPr>
              <w:t>6. Opis sposobu obliczenia ceny oferty</w:t>
            </w:r>
          </w:p>
        </w:tc>
      </w:tr>
    </w:tbl>
    <w:p w14:paraId="6E5F2DCA" w14:textId="77777777" w:rsidR="00CF614C" w:rsidRPr="00EB1435" w:rsidRDefault="00CF614C" w:rsidP="00CF614C">
      <w:pPr>
        <w:numPr>
          <w:ilvl w:val="0"/>
          <w:numId w:val="6"/>
        </w:numPr>
        <w:spacing w:after="0"/>
        <w:ind w:left="284" w:hanging="284"/>
        <w:contextualSpacing/>
        <w:jc w:val="both"/>
        <w:rPr>
          <w:rFonts w:ascii="Cambria" w:hAnsi="Cambria"/>
        </w:rPr>
      </w:pPr>
      <w:r w:rsidRPr="00EB1435">
        <w:rPr>
          <w:rFonts w:ascii="Cambria" w:hAnsi="Cambria"/>
        </w:rPr>
        <w:t xml:space="preserve">Wykonawca zobowiązany jest do podania ceny za realizację przedmiotu zamówienia zgodnie </w:t>
      </w:r>
      <w:r w:rsidRPr="00EB1435">
        <w:rPr>
          <w:rFonts w:ascii="Cambria" w:hAnsi="Cambria"/>
        </w:rPr>
        <w:br/>
        <w:t xml:space="preserve">z formularzem ofertowym. </w:t>
      </w:r>
    </w:p>
    <w:p w14:paraId="546C9CF0" w14:textId="77777777" w:rsidR="00CF614C" w:rsidRPr="00EB1435" w:rsidRDefault="00CF614C" w:rsidP="00CF614C">
      <w:pPr>
        <w:numPr>
          <w:ilvl w:val="0"/>
          <w:numId w:val="6"/>
        </w:numPr>
        <w:spacing w:after="0"/>
        <w:ind w:left="284" w:hanging="284"/>
        <w:contextualSpacing/>
        <w:jc w:val="both"/>
        <w:rPr>
          <w:rFonts w:ascii="Cambria" w:hAnsi="Cambria"/>
        </w:rPr>
      </w:pPr>
      <w:r w:rsidRPr="00EB1435">
        <w:rPr>
          <w:rFonts w:ascii="Cambria" w:hAnsi="Cambria"/>
        </w:rPr>
        <w:t xml:space="preserve">Podana w ofercie cena ma być wyrażona w PLN/EUR/USD. Cena musi uwzględniać wszystkie wymagania niniejszego zapytania ofertowego oraz obejmować wszelkie koszty związane </w:t>
      </w:r>
      <w:r w:rsidRPr="00EB1435">
        <w:rPr>
          <w:rFonts w:ascii="Cambria" w:hAnsi="Cambria"/>
        </w:rPr>
        <w:br/>
        <w:t>z terminowym i prawidłowym wykonaniem przedmiotu zamówienia oraz warunkami i wytycznymi stawianymi przez Zamawiającego, odnoszącymi się do przedmiotu zamówienia.</w:t>
      </w:r>
    </w:p>
    <w:p w14:paraId="65CD7515" w14:textId="15E160B4" w:rsidR="00CF614C" w:rsidRPr="00EB1435" w:rsidRDefault="00CF614C" w:rsidP="00CF614C">
      <w:pPr>
        <w:numPr>
          <w:ilvl w:val="0"/>
          <w:numId w:val="6"/>
        </w:numPr>
        <w:spacing w:after="0"/>
        <w:ind w:left="284" w:hanging="284"/>
        <w:contextualSpacing/>
        <w:jc w:val="both"/>
        <w:rPr>
          <w:rFonts w:ascii="Cambria" w:hAnsi="Cambria"/>
        </w:rPr>
      </w:pPr>
      <w:r w:rsidRPr="00EB1435">
        <w:rPr>
          <w:rFonts w:ascii="Cambria" w:hAnsi="Cambria"/>
        </w:rPr>
        <w:t xml:space="preserve">Ceny podane w EUR/USD zostaną przeliczone na PLN po </w:t>
      </w:r>
      <w:r w:rsidR="00137B82" w:rsidRPr="00EB1435">
        <w:rPr>
          <w:rFonts w:ascii="Cambria" w:hAnsi="Cambria"/>
        </w:rPr>
        <w:t xml:space="preserve">średnim </w:t>
      </w:r>
      <w:r w:rsidRPr="00EB1435">
        <w:rPr>
          <w:rFonts w:ascii="Cambria" w:hAnsi="Cambria"/>
        </w:rPr>
        <w:t>kursie</w:t>
      </w:r>
      <w:r w:rsidR="00137B82" w:rsidRPr="00EB1435">
        <w:rPr>
          <w:rFonts w:ascii="Cambria" w:hAnsi="Cambria"/>
        </w:rPr>
        <w:t xml:space="preserve"> NBP</w:t>
      </w:r>
      <w:r w:rsidRPr="00EB1435">
        <w:rPr>
          <w:rFonts w:ascii="Cambria" w:hAnsi="Cambria"/>
        </w:rPr>
        <w:t xml:space="preserve"> z dnia publikacji zapytania ofertowego.</w:t>
      </w:r>
    </w:p>
    <w:p w14:paraId="161194ED" w14:textId="77777777" w:rsidR="00CF614C" w:rsidRPr="00EB1435" w:rsidRDefault="00CF614C" w:rsidP="00CF614C">
      <w:pPr>
        <w:numPr>
          <w:ilvl w:val="0"/>
          <w:numId w:val="6"/>
        </w:numPr>
        <w:spacing w:after="0"/>
        <w:ind w:left="284" w:hanging="284"/>
        <w:contextualSpacing/>
        <w:jc w:val="both"/>
        <w:rPr>
          <w:rFonts w:ascii="Cambria" w:hAnsi="Cambria"/>
        </w:rPr>
      </w:pPr>
      <w:r w:rsidRPr="00EB1435">
        <w:rPr>
          <w:rFonts w:ascii="Cambria" w:hAnsi="Cambria"/>
        </w:rPr>
        <w:t xml:space="preserve">Cena dla przedmiotu zamówienia może być tylko jedna, nie dopuszcza się wariantowości cen. Wszelkie upusty, rabaty, winny być od razu ujęte w obliczaniu ceny, tak by wyliczona cena </w:t>
      </w:r>
      <w:r w:rsidRPr="00EB1435">
        <w:rPr>
          <w:rFonts w:ascii="Cambria" w:hAnsi="Cambria"/>
        </w:rPr>
        <w:br/>
        <w:t>za realizację przedmiotu zamówienia była ceną ostateczną, bez konieczności dokonywania przez Zamawiającego przeliczeń i innych działań w celu jej określenia.</w:t>
      </w:r>
    </w:p>
    <w:p w14:paraId="3B8B09F6" w14:textId="77777777" w:rsidR="00CF614C" w:rsidRPr="00EB1435" w:rsidRDefault="00CF614C" w:rsidP="00CF614C">
      <w:pPr>
        <w:numPr>
          <w:ilvl w:val="0"/>
          <w:numId w:val="6"/>
        </w:numPr>
        <w:spacing w:after="0"/>
        <w:ind w:left="284" w:hanging="284"/>
        <w:contextualSpacing/>
        <w:jc w:val="both"/>
        <w:rPr>
          <w:rFonts w:ascii="Cambria" w:hAnsi="Cambria"/>
        </w:rPr>
      </w:pPr>
      <w:r w:rsidRPr="00EB1435">
        <w:rPr>
          <w:rFonts w:ascii="Cambria" w:hAnsi="Cambria"/>
        </w:rPr>
        <w:t>Ceną oferty jest cena brutto za realizację przedmiotu zamówienia.</w:t>
      </w:r>
    </w:p>
    <w:p w14:paraId="72CD00B8" w14:textId="76A7D250" w:rsidR="00EB1435" w:rsidRPr="00EB1435" w:rsidRDefault="00EB1435" w:rsidP="00EB1435">
      <w:pPr>
        <w:spacing w:after="0" w:line="264" w:lineRule="auto"/>
        <w:contextualSpacing/>
        <w:jc w:val="both"/>
        <w:rPr>
          <w:rFonts w:ascii="Cambria" w:hAnsi="Cambria"/>
        </w:rPr>
      </w:pPr>
      <w:r w:rsidRPr="00EB1435">
        <w:rPr>
          <w:rFonts w:ascii="Cambria" w:hAnsi="Cambria"/>
        </w:rPr>
        <w:t>6. Zamawiający nie dopuszcza możliwości składania ofert częściowych oraz wyboru częściowego.</w:t>
      </w:r>
    </w:p>
    <w:p w14:paraId="6009EF3E" w14:textId="591471EE" w:rsidR="00CF614C" w:rsidRPr="00EB1435" w:rsidRDefault="00EB1435" w:rsidP="00EB1435">
      <w:pPr>
        <w:spacing w:after="0"/>
        <w:contextualSpacing/>
        <w:jc w:val="both"/>
        <w:rPr>
          <w:rFonts w:ascii="Cambria" w:hAnsi="Cambria"/>
        </w:rPr>
      </w:pPr>
      <w:r w:rsidRPr="00EB1435">
        <w:rPr>
          <w:rFonts w:ascii="Cambria" w:hAnsi="Cambria"/>
        </w:rPr>
        <w:t>7. Zamawiający nie dopuszcza możliwości składania ofert wariantowych.</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firstRow="1" w:lastRow="0" w:firstColumn="1" w:lastColumn="0" w:noHBand="0" w:noVBand="1"/>
      </w:tblPr>
      <w:tblGrid>
        <w:gridCol w:w="9062"/>
      </w:tblGrid>
      <w:tr w:rsidR="00CF614C" w:rsidRPr="00EB1435" w14:paraId="4BD42467" w14:textId="77777777" w:rsidTr="00AD274E">
        <w:trPr>
          <w:tblCellSpacing w:w="15" w:type="dxa"/>
        </w:trPr>
        <w:tc>
          <w:tcPr>
            <w:tcW w:w="4967" w:type="pct"/>
            <w:shd w:val="clear" w:color="auto" w:fill="D9D9D9"/>
          </w:tcPr>
          <w:p w14:paraId="782C054C" w14:textId="77777777" w:rsidR="00CF614C" w:rsidRPr="00EB1435" w:rsidRDefault="00CF614C" w:rsidP="00530B8B">
            <w:pPr>
              <w:spacing w:after="0" w:line="240" w:lineRule="auto"/>
              <w:jc w:val="both"/>
              <w:rPr>
                <w:rFonts w:ascii="Cambria" w:hAnsi="Cambria"/>
                <w:b/>
                <w:bCs/>
              </w:rPr>
            </w:pPr>
            <w:r w:rsidRPr="00EB1435">
              <w:rPr>
                <w:rFonts w:ascii="Cambria" w:hAnsi="Cambria"/>
                <w:b/>
                <w:bCs/>
              </w:rPr>
              <w:t xml:space="preserve">7. Opis kryteriów, którymi Zamawiający będzie się kierował, przy wyborze oferty </w:t>
            </w:r>
            <w:r w:rsidRPr="00EB1435">
              <w:rPr>
                <w:rFonts w:ascii="Cambria" w:hAnsi="Cambria"/>
                <w:b/>
                <w:bCs/>
              </w:rPr>
              <w:br/>
              <w:t>wraz z podaniem znaczenia tych kryteriów</w:t>
            </w:r>
          </w:p>
        </w:tc>
      </w:tr>
    </w:tbl>
    <w:p w14:paraId="15BCAE60" w14:textId="77777777" w:rsidR="00AD274E" w:rsidRPr="00EB1435" w:rsidRDefault="00AD274E" w:rsidP="00AD274E">
      <w:pPr>
        <w:numPr>
          <w:ilvl w:val="0"/>
          <w:numId w:val="22"/>
        </w:numPr>
        <w:tabs>
          <w:tab w:val="left" w:pos="-142"/>
        </w:tabs>
        <w:spacing w:after="0" w:line="240" w:lineRule="auto"/>
        <w:contextualSpacing/>
        <w:jc w:val="both"/>
        <w:rPr>
          <w:rFonts w:ascii="Cambria" w:hAnsi="Cambria"/>
        </w:rPr>
      </w:pPr>
      <w:r w:rsidRPr="00EB1435">
        <w:rPr>
          <w:rFonts w:ascii="Cambria" w:hAnsi="Cambria"/>
        </w:rPr>
        <w:lastRenderedPageBreak/>
        <w:t>Kryteria oceny ofert: Cena brutto – waga punktowa 100 pkt. (100%)</w:t>
      </w:r>
    </w:p>
    <w:p w14:paraId="027A502D" w14:textId="77777777" w:rsidR="00AD274E" w:rsidRPr="00EB1435" w:rsidRDefault="00AD274E" w:rsidP="00D66BF9">
      <w:pPr>
        <w:tabs>
          <w:tab w:val="left" w:pos="-142"/>
        </w:tabs>
        <w:spacing w:after="0" w:line="240" w:lineRule="auto"/>
        <w:ind w:left="360"/>
        <w:jc w:val="both"/>
        <w:rPr>
          <w:rFonts w:ascii="Cambria" w:hAnsi="Cambria"/>
        </w:rPr>
      </w:pPr>
      <w:r w:rsidRPr="00EB1435">
        <w:rPr>
          <w:rFonts w:ascii="Cambria" w:hAnsi="Cambria"/>
        </w:rPr>
        <w:t>Liczba punktów  w kryterium „Cena brutto” będzie przyznawana według poniższego wzoru:</w:t>
      </w:r>
    </w:p>
    <w:p w14:paraId="296283C6" w14:textId="77777777" w:rsidR="00AD274E" w:rsidRPr="00EB1435" w:rsidRDefault="00AD274E" w:rsidP="00D66BF9">
      <w:pPr>
        <w:tabs>
          <w:tab w:val="left" w:pos="-142"/>
        </w:tabs>
        <w:spacing w:after="0" w:line="240" w:lineRule="auto"/>
        <w:ind w:left="360"/>
        <w:jc w:val="both"/>
        <w:rPr>
          <w:rFonts w:ascii="Cambria" w:hAnsi="Cambria"/>
        </w:rPr>
      </w:pPr>
    </w:p>
    <w:p w14:paraId="436609F7" w14:textId="77777777" w:rsidR="00AD274E" w:rsidRPr="00EB1435" w:rsidRDefault="00AD274E" w:rsidP="00D66BF9">
      <w:pPr>
        <w:spacing w:after="0"/>
        <w:jc w:val="center"/>
        <w:rPr>
          <w:rFonts w:ascii="Cambria" w:hAnsi="Cambria"/>
        </w:rPr>
      </w:pPr>
      <w:r w:rsidRPr="00EB1435">
        <w:rPr>
          <w:rFonts w:ascii="Cambria" w:hAnsi="Cambria"/>
        </w:rPr>
        <w:t>Najniższa wartość oferty brutto wśród otrzymanych ofert,</w:t>
      </w:r>
    </w:p>
    <w:p w14:paraId="3C991AB4" w14:textId="77777777" w:rsidR="00AD274E" w:rsidRPr="00EB1435" w:rsidRDefault="00AD274E" w:rsidP="00D66BF9">
      <w:pPr>
        <w:spacing w:after="0"/>
        <w:jc w:val="center"/>
        <w:rPr>
          <w:rFonts w:ascii="Cambria" w:hAnsi="Cambria"/>
        </w:rPr>
      </w:pPr>
      <w:r w:rsidRPr="00EB1435">
        <w:rPr>
          <w:rFonts w:ascii="Cambria" w:hAnsi="Cambria"/>
        </w:rPr>
        <w:t xml:space="preserve">                     --------------------------------------------------------------</w:t>
      </w:r>
      <w:r w:rsidRPr="00EB1435">
        <w:rPr>
          <w:rFonts w:ascii="Cambria" w:hAnsi="Cambria"/>
        </w:rPr>
        <w:tab/>
        <w:t xml:space="preserve">                  x 100</w:t>
      </w:r>
    </w:p>
    <w:p w14:paraId="58A23A4A" w14:textId="77777777" w:rsidR="00AD274E" w:rsidRPr="00EB1435" w:rsidRDefault="00AD274E" w:rsidP="00D66BF9">
      <w:pPr>
        <w:jc w:val="center"/>
        <w:rPr>
          <w:rFonts w:ascii="Cambria" w:hAnsi="Cambria"/>
        </w:rPr>
      </w:pPr>
      <w:r w:rsidRPr="00EB1435">
        <w:rPr>
          <w:rFonts w:ascii="Cambria" w:hAnsi="Cambria"/>
        </w:rPr>
        <w:t>Wartość brutto wskazana w badanej ofercie</w:t>
      </w:r>
    </w:p>
    <w:p w14:paraId="62A30CFC" w14:textId="77777777" w:rsidR="00AD274E" w:rsidRPr="00EB1435" w:rsidRDefault="00AD274E" w:rsidP="00AD274E">
      <w:pPr>
        <w:numPr>
          <w:ilvl w:val="0"/>
          <w:numId w:val="22"/>
        </w:numPr>
        <w:spacing w:after="0" w:line="240" w:lineRule="auto"/>
        <w:jc w:val="both"/>
        <w:rPr>
          <w:rFonts w:ascii="Cambria" w:hAnsi="Cambria"/>
        </w:rPr>
      </w:pPr>
      <w:r w:rsidRPr="00EB1435">
        <w:rPr>
          <w:rFonts w:ascii="Cambria" w:hAnsi="Cambria"/>
        </w:rPr>
        <w:t>Łączna ocena obejmie sumę punktów uzyskanych przez ofertę w kryteriach wskazanych w pkt.1. Punkty będą liczone z  dokładnością do dwóch miejsc po przecinku, stosując powszechne zasady zaokrąglania.</w:t>
      </w:r>
    </w:p>
    <w:p w14:paraId="2436132A" w14:textId="77777777" w:rsidR="00AD274E" w:rsidRPr="00EB1435" w:rsidRDefault="00AD274E" w:rsidP="00AD274E">
      <w:pPr>
        <w:numPr>
          <w:ilvl w:val="0"/>
          <w:numId w:val="22"/>
        </w:numPr>
        <w:spacing w:after="0" w:line="240" w:lineRule="auto"/>
        <w:jc w:val="both"/>
        <w:rPr>
          <w:rFonts w:ascii="Cambria" w:hAnsi="Cambria"/>
        </w:rPr>
      </w:pPr>
      <w:r w:rsidRPr="00EB1435">
        <w:rPr>
          <w:rFonts w:ascii="Cambria" w:hAnsi="Cambria"/>
        </w:rPr>
        <w:t xml:space="preserve">Zamawiający udzieli zamówienia Wykonawcy, którego oferta odpowiada wszystkim wymogom zawartym w zapytaniu ofertowym i zostanie oceniona w podanym kryterium wyboru jako najkorzystniejsza – uzyskując najwyższą liczbę punktów. </w:t>
      </w:r>
    </w:p>
    <w:p w14:paraId="4989F026" w14:textId="77777777" w:rsidR="00AD274E" w:rsidRPr="00EB1435" w:rsidRDefault="00AD274E" w:rsidP="00AD274E">
      <w:pPr>
        <w:numPr>
          <w:ilvl w:val="0"/>
          <w:numId w:val="22"/>
        </w:numPr>
        <w:spacing w:after="0" w:line="240" w:lineRule="auto"/>
        <w:jc w:val="both"/>
        <w:rPr>
          <w:rFonts w:ascii="Cambria" w:hAnsi="Cambria"/>
        </w:rPr>
      </w:pPr>
      <w:r w:rsidRPr="00EB1435">
        <w:rPr>
          <w:rFonts w:ascii="Cambria" w:hAnsi="Cambria"/>
        </w:rPr>
        <w:t xml:space="preserve">W przypadku odmowy podpisania umowy przez wybranego Wykonawcę, Zamawiający może zawrzeć     umowę z Wykonawcą, który spełnia wymagania zapytania ofertowego i którego oferta uzyskała kolejno najwyższą liczbę punktów. </w:t>
      </w:r>
    </w:p>
    <w:p w14:paraId="0859C302" w14:textId="6D7FB818" w:rsidR="00130D8B" w:rsidRPr="00EB1435" w:rsidRDefault="00AD274E" w:rsidP="00EB1435">
      <w:pPr>
        <w:numPr>
          <w:ilvl w:val="0"/>
          <w:numId w:val="22"/>
        </w:numPr>
        <w:spacing w:after="0" w:line="240" w:lineRule="auto"/>
        <w:jc w:val="both"/>
        <w:rPr>
          <w:rFonts w:ascii="Cambria" w:hAnsi="Cambria"/>
        </w:rPr>
      </w:pPr>
      <w:r w:rsidRPr="00EB1435">
        <w:rPr>
          <w:rFonts w:ascii="Cambria" w:hAnsi="Cambria"/>
        </w:rPr>
        <w:t xml:space="preserve">Jeżeli Zamawiający nie będzie mógł wybrać najkorzystniejszej oferty ze względu na to, że złożone zostały oferty, które uzyskały taką samą liczbę punktów, Zamawiający wezwie Wykonawców, którzy złożyli te oferty, do złożenia - w terminie określonym przez Zamawiającego - ofert dodatkowych. Wykonawcy składając oferty dodatkowe, nie mogą zaoferować cen wyższych niż zaoferowane w złożonych pierwotnie ofertach. </w:t>
      </w:r>
    </w:p>
    <w:tbl>
      <w:tblPr>
        <w:tblW w:w="4954"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firstRow="1" w:lastRow="0" w:firstColumn="1" w:lastColumn="0" w:noHBand="0" w:noVBand="1"/>
      </w:tblPr>
      <w:tblGrid>
        <w:gridCol w:w="8979"/>
      </w:tblGrid>
      <w:tr w:rsidR="00C368F9" w:rsidRPr="00EB1435" w14:paraId="1AB657A0" w14:textId="77777777" w:rsidTr="00D66BF9">
        <w:trPr>
          <w:tblCellSpacing w:w="15" w:type="dxa"/>
        </w:trPr>
        <w:tc>
          <w:tcPr>
            <w:tcW w:w="4967" w:type="pct"/>
            <w:shd w:val="clear" w:color="auto" w:fill="D9D9D9"/>
          </w:tcPr>
          <w:p w14:paraId="1A5A7139" w14:textId="77777777" w:rsidR="00C368F9" w:rsidRPr="00EB1435" w:rsidRDefault="00C368F9" w:rsidP="00C368F9">
            <w:pPr>
              <w:spacing w:after="0" w:line="240" w:lineRule="auto"/>
              <w:jc w:val="both"/>
              <w:rPr>
                <w:rFonts w:ascii="Cambria" w:hAnsi="Cambria"/>
                <w:b/>
                <w:bCs/>
              </w:rPr>
            </w:pPr>
            <w:r w:rsidRPr="00EB1435">
              <w:rPr>
                <w:rFonts w:ascii="Cambria" w:hAnsi="Cambria"/>
                <w:b/>
                <w:bCs/>
              </w:rPr>
              <w:t xml:space="preserve">8.  Sposób przygotowania oferty </w:t>
            </w:r>
          </w:p>
        </w:tc>
      </w:tr>
    </w:tbl>
    <w:p w14:paraId="604C4647" w14:textId="16C1FA93" w:rsidR="00C368F9" w:rsidRPr="00EB1435" w:rsidRDefault="00C368F9" w:rsidP="00C368F9">
      <w:pPr>
        <w:numPr>
          <w:ilvl w:val="0"/>
          <w:numId w:val="23"/>
        </w:numPr>
        <w:spacing w:after="0" w:line="240" w:lineRule="auto"/>
        <w:contextualSpacing/>
        <w:jc w:val="both"/>
        <w:rPr>
          <w:rFonts w:ascii="Cambria" w:hAnsi="Cambria"/>
        </w:rPr>
      </w:pPr>
      <w:r w:rsidRPr="00EB1435">
        <w:rPr>
          <w:rFonts w:ascii="Cambria" w:hAnsi="Cambria"/>
        </w:rPr>
        <w:t xml:space="preserve">Ofertę sporządzić należy na druku „Formularz ofertowy” stanowiącym </w:t>
      </w:r>
      <w:r w:rsidRPr="00EB1435">
        <w:rPr>
          <w:rFonts w:ascii="Cambria" w:hAnsi="Cambria"/>
          <w:b/>
        </w:rPr>
        <w:t xml:space="preserve">Załącznik nr 1 </w:t>
      </w:r>
      <w:r w:rsidRPr="00EB1435">
        <w:rPr>
          <w:rFonts w:ascii="Cambria" w:hAnsi="Cambria"/>
        </w:rPr>
        <w:t>do niniejszego zapytania ofertowego, w języku polskim, w formie pisemnej, czytelnie, wypełniając nieścieralnym atramentem lub długopisem, maszynowo lub komputerowo.</w:t>
      </w:r>
    </w:p>
    <w:p w14:paraId="6930F1A0" w14:textId="77777777" w:rsidR="00C368F9" w:rsidRPr="00EB1435" w:rsidRDefault="00C368F9" w:rsidP="00C368F9">
      <w:pPr>
        <w:numPr>
          <w:ilvl w:val="0"/>
          <w:numId w:val="23"/>
        </w:numPr>
        <w:spacing w:after="0" w:line="240" w:lineRule="auto"/>
        <w:contextualSpacing/>
        <w:jc w:val="both"/>
        <w:rPr>
          <w:rFonts w:ascii="Cambria" w:hAnsi="Cambria"/>
        </w:rPr>
      </w:pPr>
      <w:r w:rsidRPr="00EB1435">
        <w:rPr>
          <w:rFonts w:ascii="Cambria" w:hAnsi="Cambria"/>
          <w:bCs/>
        </w:rPr>
        <w:t xml:space="preserve">Do Formularza ofertowego stanowiącego </w:t>
      </w:r>
      <w:r w:rsidRPr="00EB1435">
        <w:rPr>
          <w:rFonts w:ascii="Cambria" w:hAnsi="Cambria"/>
          <w:b/>
          <w:bCs/>
        </w:rPr>
        <w:t xml:space="preserve">Załącznik nr 1 </w:t>
      </w:r>
      <w:r w:rsidRPr="00EB1435">
        <w:rPr>
          <w:rFonts w:ascii="Cambria" w:hAnsi="Cambria"/>
          <w:bCs/>
        </w:rPr>
        <w:t xml:space="preserve">do zapytania ofertowego należy dołączyć:  </w:t>
      </w:r>
      <w:r w:rsidRPr="00EB1435">
        <w:rPr>
          <w:rFonts w:ascii="Cambria" w:hAnsi="Cambria"/>
        </w:rPr>
        <w:t>.</w:t>
      </w:r>
    </w:p>
    <w:p w14:paraId="15B26D2E" w14:textId="77777777" w:rsidR="00C368F9" w:rsidRPr="00EB1435" w:rsidRDefault="00C368F9" w:rsidP="00C368F9">
      <w:pPr>
        <w:numPr>
          <w:ilvl w:val="0"/>
          <w:numId w:val="24"/>
        </w:numPr>
        <w:spacing w:after="0" w:line="240" w:lineRule="auto"/>
        <w:contextualSpacing/>
        <w:jc w:val="both"/>
        <w:rPr>
          <w:rFonts w:ascii="Cambria" w:hAnsi="Cambria"/>
          <w:b/>
          <w:color w:val="FF0000"/>
        </w:rPr>
      </w:pPr>
      <w:r w:rsidRPr="00EB1435">
        <w:rPr>
          <w:rFonts w:ascii="Cambria" w:hAnsi="Cambria"/>
        </w:rPr>
        <w:t xml:space="preserve">Oświadczenie o braku powiązań osobowych lub kapitałowych pomiędzy Wykonawcą a Zamawiającym stanowiące </w:t>
      </w:r>
      <w:r w:rsidRPr="00EB1435">
        <w:rPr>
          <w:rFonts w:ascii="Cambria" w:hAnsi="Cambria"/>
          <w:b/>
        </w:rPr>
        <w:t>Załącznik nr 2</w:t>
      </w:r>
      <w:r w:rsidRPr="00EB1435">
        <w:rPr>
          <w:rFonts w:ascii="Cambria" w:hAnsi="Cambria"/>
        </w:rPr>
        <w:t xml:space="preserve"> do zapytania ofertowego.</w:t>
      </w:r>
    </w:p>
    <w:p w14:paraId="79134052" w14:textId="77777777" w:rsidR="00C368F9" w:rsidRPr="00EB1435" w:rsidRDefault="00C368F9" w:rsidP="00C368F9">
      <w:pPr>
        <w:numPr>
          <w:ilvl w:val="0"/>
          <w:numId w:val="23"/>
        </w:numPr>
        <w:spacing w:after="0" w:line="240" w:lineRule="auto"/>
        <w:contextualSpacing/>
        <w:jc w:val="both"/>
        <w:rPr>
          <w:rFonts w:ascii="Cambria" w:hAnsi="Cambria"/>
        </w:rPr>
      </w:pPr>
      <w:r w:rsidRPr="00EB1435">
        <w:rPr>
          <w:rFonts w:ascii="Cambria" w:hAnsi="Cambria"/>
        </w:rPr>
        <w:t>Złożenie oferty nie powoduje powstania żadnych zobowiązań wobec stron. Oferty są przygotowywane na koszt Wykonawców. Każdy z Wykonawców może złożyć tylko jedną ofertę.</w:t>
      </w:r>
    </w:p>
    <w:p w14:paraId="729775FC" w14:textId="77777777" w:rsidR="00C368F9" w:rsidRPr="00EB1435" w:rsidRDefault="00C368F9" w:rsidP="00C368F9">
      <w:pPr>
        <w:numPr>
          <w:ilvl w:val="0"/>
          <w:numId w:val="23"/>
        </w:numPr>
        <w:spacing w:after="0" w:line="240" w:lineRule="auto"/>
        <w:contextualSpacing/>
        <w:jc w:val="both"/>
        <w:rPr>
          <w:rFonts w:ascii="Cambria" w:hAnsi="Cambria"/>
        </w:rPr>
      </w:pPr>
      <w:r w:rsidRPr="00EB1435">
        <w:rPr>
          <w:rFonts w:ascii="Cambria" w:hAnsi="Cambria"/>
        </w:rPr>
        <w:t>Wymagany okres ważności oferty wynosi 30 dni kalendarzowych od dnia upływu terminu do składania ofert.</w:t>
      </w:r>
    </w:p>
    <w:tbl>
      <w:tblPr>
        <w:tblW w:w="4954"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firstRow="1" w:lastRow="0" w:firstColumn="1" w:lastColumn="0" w:noHBand="0" w:noVBand="1"/>
      </w:tblPr>
      <w:tblGrid>
        <w:gridCol w:w="8979"/>
      </w:tblGrid>
      <w:tr w:rsidR="00C368F9" w:rsidRPr="00EB1435" w14:paraId="5EEBB570" w14:textId="77777777" w:rsidTr="00D66BF9">
        <w:trPr>
          <w:trHeight w:val="331"/>
          <w:tblCellSpacing w:w="15" w:type="dxa"/>
        </w:trPr>
        <w:tc>
          <w:tcPr>
            <w:tcW w:w="4967" w:type="pct"/>
            <w:shd w:val="clear" w:color="auto" w:fill="D9D9D9"/>
          </w:tcPr>
          <w:p w14:paraId="7E174CD6" w14:textId="77777777" w:rsidR="00C368F9" w:rsidRPr="00EB1435" w:rsidRDefault="00C368F9" w:rsidP="00D66BF9">
            <w:pPr>
              <w:spacing w:after="0" w:line="240" w:lineRule="auto"/>
              <w:jc w:val="both"/>
              <w:rPr>
                <w:rFonts w:ascii="Cambria" w:hAnsi="Cambria"/>
                <w:b/>
                <w:bCs/>
              </w:rPr>
            </w:pPr>
            <w:r w:rsidRPr="00EB1435">
              <w:rPr>
                <w:rFonts w:ascii="Cambria" w:hAnsi="Cambria"/>
                <w:b/>
                <w:bCs/>
              </w:rPr>
              <w:t>9. Miejsce i termin złożenia oferty, osoba do kontaktu</w:t>
            </w:r>
          </w:p>
        </w:tc>
      </w:tr>
    </w:tbl>
    <w:p w14:paraId="139C61BB" w14:textId="18661822" w:rsidR="00C368F9" w:rsidRPr="00EB1435" w:rsidRDefault="00C368F9" w:rsidP="00C368F9">
      <w:pPr>
        <w:numPr>
          <w:ilvl w:val="0"/>
          <w:numId w:val="25"/>
        </w:numPr>
        <w:spacing w:after="0" w:line="240" w:lineRule="auto"/>
        <w:contextualSpacing/>
        <w:jc w:val="both"/>
        <w:rPr>
          <w:rFonts w:ascii="Cambria" w:hAnsi="Cambria"/>
          <w:color w:val="FF0000"/>
        </w:rPr>
      </w:pPr>
      <w:r w:rsidRPr="00EB1435">
        <w:rPr>
          <w:rFonts w:ascii="Cambria" w:hAnsi="Cambria"/>
          <w:bCs/>
        </w:rPr>
        <w:t xml:space="preserve">Ofertę zgodną z załączonym formularzem i niniejszym zapytaniem ofertowym należy złożyć w terminie do dnia </w:t>
      </w:r>
      <w:r w:rsidR="00EB1435" w:rsidRPr="00EB1435">
        <w:rPr>
          <w:rFonts w:ascii="Cambria" w:hAnsi="Cambria"/>
          <w:bCs/>
        </w:rPr>
        <w:t>1</w:t>
      </w:r>
      <w:r w:rsidR="00026522">
        <w:rPr>
          <w:rFonts w:ascii="Cambria" w:hAnsi="Cambria"/>
          <w:bCs/>
        </w:rPr>
        <w:t>7</w:t>
      </w:r>
      <w:r w:rsidR="00EB1435" w:rsidRPr="00EB1435">
        <w:rPr>
          <w:rFonts w:ascii="Cambria" w:hAnsi="Cambria"/>
          <w:bCs/>
        </w:rPr>
        <w:t>.04.2018r.</w:t>
      </w:r>
    </w:p>
    <w:p w14:paraId="715E06D1" w14:textId="77777777" w:rsidR="00C368F9" w:rsidRPr="00EB1435" w:rsidRDefault="00C368F9" w:rsidP="00C368F9">
      <w:pPr>
        <w:numPr>
          <w:ilvl w:val="0"/>
          <w:numId w:val="25"/>
        </w:numPr>
        <w:spacing w:after="0" w:line="240" w:lineRule="auto"/>
        <w:jc w:val="both"/>
        <w:rPr>
          <w:rFonts w:ascii="Cambria" w:hAnsi="Cambria"/>
        </w:rPr>
      </w:pPr>
      <w:r w:rsidRPr="00EB1435">
        <w:rPr>
          <w:rFonts w:ascii="Cambria" w:hAnsi="Cambria"/>
        </w:rPr>
        <w:t>Oferty złożone po terminie nie będą rozpatrywane</w:t>
      </w:r>
    </w:p>
    <w:p w14:paraId="73C372CF" w14:textId="7507A647" w:rsidR="00C368F9" w:rsidRPr="00492BCE" w:rsidRDefault="00C368F9" w:rsidP="00492BCE">
      <w:pPr>
        <w:pStyle w:val="Akapitzlist"/>
        <w:numPr>
          <w:ilvl w:val="0"/>
          <w:numId w:val="25"/>
        </w:numPr>
        <w:spacing w:after="0" w:line="240" w:lineRule="auto"/>
        <w:jc w:val="both"/>
        <w:rPr>
          <w:rFonts w:ascii="Cambria" w:hAnsi="Cambria"/>
          <w:bCs/>
        </w:rPr>
      </w:pPr>
      <w:r w:rsidRPr="00EB1435">
        <w:rPr>
          <w:rFonts w:ascii="Cambria" w:hAnsi="Cambria"/>
        </w:rPr>
        <w:t>Ofertę należy złożyć osobiście lub za pomocą poczty/kuriera</w:t>
      </w:r>
      <w:r w:rsidR="00492BCE">
        <w:rPr>
          <w:rFonts w:ascii="Cambria" w:hAnsi="Cambria"/>
        </w:rPr>
        <w:t>/posłańca</w:t>
      </w:r>
      <w:r w:rsidRPr="00492BCE">
        <w:rPr>
          <w:rFonts w:ascii="Cambria" w:hAnsi="Cambria"/>
        </w:rPr>
        <w:t xml:space="preserve"> w siedzibie firmy </w:t>
      </w:r>
      <w:r w:rsidRPr="00492BCE">
        <w:rPr>
          <w:rFonts w:ascii="Cambria" w:hAnsi="Cambria"/>
          <w:bCs/>
        </w:rPr>
        <w:t xml:space="preserve">ul. Tadeusza Kościuszki 33, 56-100 Wołów </w:t>
      </w:r>
      <w:r w:rsidRPr="00492BCE">
        <w:rPr>
          <w:rFonts w:ascii="Cambria" w:hAnsi="Cambria"/>
        </w:rPr>
        <w:t>lub drogą mailową na adres: marcinjaworski@kotar.pl</w:t>
      </w:r>
    </w:p>
    <w:p w14:paraId="4C5B8FED" w14:textId="580937CC" w:rsidR="00C368F9" w:rsidRPr="00EB1435" w:rsidRDefault="00C368F9" w:rsidP="00C368F9">
      <w:pPr>
        <w:numPr>
          <w:ilvl w:val="0"/>
          <w:numId w:val="25"/>
        </w:numPr>
        <w:spacing w:after="0"/>
        <w:contextualSpacing/>
        <w:jc w:val="both"/>
        <w:rPr>
          <w:rFonts w:ascii="Cambria" w:hAnsi="Cambria"/>
        </w:rPr>
      </w:pPr>
      <w:r w:rsidRPr="00EB1435">
        <w:rPr>
          <w:rFonts w:ascii="Cambria" w:hAnsi="Cambria"/>
        </w:rPr>
        <w:t xml:space="preserve">Osoba do kontaktu z Wykonawcami: Marcin Jaworski, </w:t>
      </w:r>
      <w:hyperlink r:id="rId7" w:history="1">
        <w:r w:rsidRPr="00EB1435">
          <w:rPr>
            <w:rStyle w:val="Hipercze"/>
            <w:rFonts w:ascii="Cambria" w:hAnsi="Cambria"/>
          </w:rPr>
          <w:t>marcinjaworski@kotar.pl</w:t>
        </w:r>
      </w:hyperlink>
      <w:r w:rsidRPr="00EB1435">
        <w:rPr>
          <w:rFonts w:ascii="Cambria" w:hAnsi="Cambria"/>
        </w:rPr>
        <w:t xml:space="preserve">, </w:t>
      </w:r>
      <w:r w:rsidRPr="00EB1435">
        <w:rPr>
          <w:rFonts w:ascii="Cambria" w:hAnsi="Cambria"/>
        </w:rPr>
        <w:br/>
        <w:t>tel. 602533857</w:t>
      </w:r>
    </w:p>
    <w:p w14:paraId="456306F4" w14:textId="09434253" w:rsidR="00C368F9" w:rsidRPr="00EB1435" w:rsidRDefault="00C368F9" w:rsidP="00C368F9">
      <w:pPr>
        <w:numPr>
          <w:ilvl w:val="0"/>
          <w:numId w:val="25"/>
        </w:numPr>
        <w:spacing w:after="0" w:line="240" w:lineRule="auto"/>
        <w:contextualSpacing/>
        <w:jc w:val="both"/>
        <w:rPr>
          <w:rFonts w:ascii="Cambria" w:hAnsi="Cambria"/>
        </w:rPr>
      </w:pPr>
      <w:r w:rsidRPr="00EB1435">
        <w:rPr>
          <w:rFonts w:ascii="Cambria" w:hAnsi="Cambria"/>
        </w:rPr>
        <w:t xml:space="preserve">W toku badania i oceny ofert Zamawiający może żądać od Wykonawców wyjaśnień dotyczących treści złożonych ofert </w:t>
      </w:r>
    </w:p>
    <w:tbl>
      <w:tblPr>
        <w:tblW w:w="4954"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firstRow="1" w:lastRow="0" w:firstColumn="1" w:lastColumn="0" w:noHBand="0" w:noVBand="1"/>
      </w:tblPr>
      <w:tblGrid>
        <w:gridCol w:w="8979"/>
      </w:tblGrid>
      <w:tr w:rsidR="00C368F9" w:rsidRPr="00EB1435" w14:paraId="6973BCEC" w14:textId="77777777" w:rsidTr="00D66BF9">
        <w:trPr>
          <w:trHeight w:val="365"/>
          <w:tblCellSpacing w:w="15" w:type="dxa"/>
        </w:trPr>
        <w:tc>
          <w:tcPr>
            <w:tcW w:w="4967" w:type="pct"/>
            <w:shd w:val="clear" w:color="auto" w:fill="D9D9D9"/>
          </w:tcPr>
          <w:p w14:paraId="6FAD611E" w14:textId="77777777" w:rsidR="00C368F9" w:rsidRPr="00EB1435" w:rsidRDefault="00C368F9" w:rsidP="00C368F9">
            <w:pPr>
              <w:numPr>
                <w:ilvl w:val="0"/>
                <w:numId w:val="10"/>
              </w:numPr>
              <w:spacing w:after="0" w:line="240" w:lineRule="auto"/>
              <w:ind w:left="284" w:hanging="284"/>
              <w:contextualSpacing/>
              <w:jc w:val="both"/>
              <w:rPr>
                <w:rFonts w:ascii="Cambria" w:hAnsi="Cambria"/>
                <w:b/>
                <w:bCs/>
              </w:rPr>
            </w:pPr>
            <w:r w:rsidRPr="00EB1435">
              <w:rPr>
                <w:rFonts w:ascii="Cambria" w:hAnsi="Cambria"/>
                <w:b/>
                <w:bCs/>
              </w:rPr>
              <w:lastRenderedPageBreak/>
              <w:t xml:space="preserve">Warunki zmiany umowy </w:t>
            </w:r>
          </w:p>
        </w:tc>
      </w:tr>
    </w:tbl>
    <w:p w14:paraId="1FEA165E" w14:textId="77777777" w:rsidR="00EB1435" w:rsidRPr="00EB1435" w:rsidRDefault="00EB1435" w:rsidP="00EB1435">
      <w:pPr>
        <w:pStyle w:val="redniasiatka1akcent21"/>
        <w:numPr>
          <w:ilvl w:val="0"/>
          <w:numId w:val="39"/>
        </w:numPr>
        <w:spacing w:after="0" w:line="264" w:lineRule="auto"/>
        <w:ind w:left="284" w:hanging="284"/>
        <w:jc w:val="both"/>
        <w:rPr>
          <w:rFonts w:ascii="Cambria" w:hAnsi="Cambria"/>
        </w:rPr>
      </w:pPr>
      <w:r w:rsidRPr="00EB1435">
        <w:rPr>
          <w:rFonts w:ascii="Cambria" w:hAnsi="Cambria"/>
        </w:rPr>
        <w:t>Zamawiający dopuszcza możliwość wprowadzania istotnych zmian postanowień zawartej umowy z wybranym Wykonawcą w stosunku do treści oferty, na podstawie której dokonano wyboru Wykonawcy, w szczególności w sytuacjach określonych w Wytycznych w zakresie kwalifikowalności wydatków w ramach Europejskiego Funduszu Rozwoju Regionalnego, Europejskiego Funduszu Społecznego oraz Funduszu Spójności na lata 2014-2020 (Wytyczne Horyzontalne), a także:</w:t>
      </w:r>
    </w:p>
    <w:p w14:paraId="7268E4FE" w14:textId="77777777" w:rsidR="00EB1435" w:rsidRPr="00EB1435" w:rsidRDefault="00EB1435" w:rsidP="00EB1435">
      <w:pPr>
        <w:pStyle w:val="redniasiatka1akcent21"/>
        <w:numPr>
          <w:ilvl w:val="1"/>
          <w:numId w:val="41"/>
        </w:numPr>
        <w:spacing w:after="0" w:line="264" w:lineRule="auto"/>
        <w:jc w:val="both"/>
        <w:rPr>
          <w:rFonts w:ascii="Cambria" w:hAnsi="Cambria"/>
        </w:rPr>
      </w:pPr>
      <w:r w:rsidRPr="00EB1435">
        <w:rPr>
          <w:rFonts w:ascii="Cambria" w:hAnsi="Cambria"/>
        </w:rPr>
        <w:t>Dopuszczalne będą zmiany umowy wynikające w szczególności z:</w:t>
      </w:r>
    </w:p>
    <w:p w14:paraId="3D25E41A" w14:textId="77777777" w:rsidR="00EB1435" w:rsidRPr="00EB1435" w:rsidRDefault="00EB1435" w:rsidP="00EB1435">
      <w:pPr>
        <w:pStyle w:val="redniasiatka1akcent21"/>
        <w:numPr>
          <w:ilvl w:val="0"/>
          <w:numId w:val="40"/>
        </w:numPr>
        <w:spacing w:after="0" w:line="264" w:lineRule="auto"/>
        <w:jc w:val="both"/>
        <w:rPr>
          <w:rFonts w:ascii="Cambria" w:hAnsi="Cambria"/>
        </w:rPr>
      </w:pPr>
      <w:r w:rsidRPr="00EB1435">
        <w:rPr>
          <w:rFonts w:ascii="Cambria" w:hAnsi="Cambria"/>
        </w:rPr>
        <w:t>zmiany rozporządzeń, przepisów i innych dokumentów, w tym dokumentów programowych i umowy o dofinansowanie, związane z realizacją projektów współfinansowanych ze środków unijnych</w:t>
      </w:r>
      <w:r w:rsidRPr="00EB1435">
        <w:rPr>
          <w:rFonts w:ascii="Cambria" w:hAnsi="Cambria"/>
          <w:lang w:val="pl-PL"/>
        </w:rPr>
        <w:t>;</w:t>
      </w:r>
    </w:p>
    <w:p w14:paraId="71AC8EC9" w14:textId="77777777" w:rsidR="00EB1435" w:rsidRPr="00EB1435" w:rsidRDefault="00EB1435" w:rsidP="00EB1435">
      <w:pPr>
        <w:pStyle w:val="redniasiatka1akcent21"/>
        <w:numPr>
          <w:ilvl w:val="0"/>
          <w:numId w:val="40"/>
        </w:numPr>
        <w:spacing w:after="0" w:line="264" w:lineRule="auto"/>
        <w:jc w:val="both"/>
        <w:rPr>
          <w:rFonts w:ascii="Cambria" w:hAnsi="Cambria"/>
        </w:rPr>
      </w:pPr>
      <w:r w:rsidRPr="00EB1435">
        <w:rPr>
          <w:rFonts w:ascii="Cambria" w:hAnsi="Cambria"/>
          <w:lang w:val="pl-PL"/>
        </w:rPr>
        <w:t>decyzji instytucji publicznych, w tym Instytucji Pośredniczącej lub Instytucji Zarządzającej Programem Operacyjnym;</w:t>
      </w:r>
    </w:p>
    <w:p w14:paraId="03EEB0F4" w14:textId="77777777" w:rsidR="00EB1435" w:rsidRPr="00EB1435" w:rsidRDefault="00EB1435" w:rsidP="00EB1435">
      <w:pPr>
        <w:pStyle w:val="redniasiatka1akcent21"/>
        <w:numPr>
          <w:ilvl w:val="0"/>
          <w:numId w:val="40"/>
        </w:numPr>
        <w:spacing w:after="0" w:line="264" w:lineRule="auto"/>
        <w:jc w:val="both"/>
        <w:rPr>
          <w:rFonts w:ascii="Cambria" w:hAnsi="Cambria"/>
        </w:rPr>
      </w:pPr>
      <w:r w:rsidRPr="00EB1435">
        <w:rPr>
          <w:rFonts w:ascii="Cambria" w:hAnsi="Cambria"/>
        </w:rPr>
        <w:t xml:space="preserve">przyczyn zewnętrznych niezależnych od Zamawiającego i/lub Wykonawcy </w:t>
      </w:r>
    </w:p>
    <w:p w14:paraId="770744E6" w14:textId="77777777" w:rsidR="00EB1435" w:rsidRPr="00EB1435" w:rsidRDefault="00EB1435" w:rsidP="00EB1435">
      <w:pPr>
        <w:pStyle w:val="redniasiatka1akcent21"/>
        <w:numPr>
          <w:ilvl w:val="0"/>
          <w:numId w:val="40"/>
        </w:numPr>
        <w:spacing w:after="0" w:line="264" w:lineRule="auto"/>
        <w:jc w:val="both"/>
        <w:rPr>
          <w:rFonts w:ascii="Cambria" w:hAnsi="Cambria"/>
        </w:rPr>
      </w:pPr>
      <w:r w:rsidRPr="00EB1435">
        <w:rPr>
          <w:rFonts w:ascii="Cambria" w:hAnsi="Cambria"/>
        </w:rPr>
        <w:t>uzasadnionych zmian w zakresie sposobu realizacji przedmiotu zamówienia, w przypadku wystąpienia okoliczności, których Zamawiający i/lub Wykonawca nie mogli przewidzieć na etapie prowadzenia postępowania ofertowego</w:t>
      </w:r>
    </w:p>
    <w:p w14:paraId="6CEB1799" w14:textId="77777777" w:rsidR="00EB1435" w:rsidRPr="00EB1435" w:rsidRDefault="00EB1435" w:rsidP="00A0011D">
      <w:pPr>
        <w:pStyle w:val="redniasiatka1akcent21"/>
        <w:spacing w:after="0" w:line="264" w:lineRule="auto"/>
        <w:ind w:left="0"/>
        <w:jc w:val="both"/>
        <w:rPr>
          <w:rFonts w:ascii="Cambria" w:hAnsi="Cambria"/>
        </w:rPr>
      </w:pPr>
    </w:p>
    <w:p w14:paraId="11F54617" w14:textId="77777777" w:rsidR="00EB1435" w:rsidRPr="00EB1435" w:rsidRDefault="00EB1435" w:rsidP="00EB1435">
      <w:pPr>
        <w:pStyle w:val="redniasiatka1akcent21"/>
        <w:numPr>
          <w:ilvl w:val="1"/>
          <w:numId w:val="41"/>
        </w:numPr>
        <w:spacing w:after="0" w:line="264" w:lineRule="auto"/>
        <w:jc w:val="both"/>
        <w:rPr>
          <w:rFonts w:ascii="Cambria" w:hAnsi="Cambria"/>
        </w:rPr>
      </w:pPr>
      <w:r w:rsidRPr="00EB1435">
        <w:rPr>
          <w:rFonts w:ascii="Cambria" w:hAnsi="Cambria"/>
          <w:lang w:val="pl-PL"/>
        </w:rPr>
        <w:t>Zmiany dotyczące terminu realizacji zadania:</w:t>
      </w:r>
    </w:p>
    <w:p w14:paraId="098E9D6D" w14:textId="77777777" w:rsidR="00EB1435" w:rsidRPr="00EB1435" w:rsidRDefault="00EB1435" w:rsidP="00EB1435">
      <w:pPr>
        <w:numPr>
          <w:ilvl w:val="0"/>
          <w:numId w:val="42"/>
        </w:numPr>
        <w:spacing w:after="0" w:line="264" w:lineRule="auto"/>
        <w:contextualSpacing/>
        <w:rPr>
          <w:rFonts w:ascii="Cambria" w:hAnsi="Cambria"/>
        </w:rPr>
      </w:pPr>
      <w:r w:rsidRPr="00EB1435">
        <w:rPr>
          <w:rFonts w:ascii="Cambria" w:hAnsi="Cambria"/>
        </w:rPr>
        <w:t>w przypadku wystąpienia siły wyższej tj. zdarzenia nieprzewidywalnego, będącego poza kontrolą stron umowy;</w:t>
      </w:r>
    </w:p>
    <w:p w14:paraId="3F3A137F" w14:textId="77777777" w:rsidR="00EB1435" w:rsidRPr="00EB1435" w:rsidRDefault="00EB1435" w:rsidP="00A0011D">
      <w:pPr>
        <w:spacing w:after="0" w:line="264" w:lineRule="auto"/>
        <w:rPr>
          <w:rFonts w:ascii="Cambria" w:hAnsi="Cambria"/>
          <w:i/>
        </w:rPr>
      </w:pPr>
      <w:r w:rsidRPr="00EB1435">
        <w:rPr>
          <w:rFonts w:ascii="Cambria" w:hAnsi="Cambria"/>
          <w:i/>
        </w:rPr>
        <w:t>Zmiana terminu określonego w umowie może nastąpić w sytuacji wystąpienia siły wyższej tj. zdarzenia nieprzewidywalnego, będącego poza kontrolą stron umowy. W takim przypadku termin realizacji umowy zostanie wydłużony o czas zdarzenia nieprzewidywalnego.</w:t>
      </w:r>
    </w:p>
    <w:p w14:paraId="320AD21E" w14:textId="77777777" w:rsidR="00EB1435" w:rsidRPr="00EB1435" w:rsidRDefault="00EB1435" w:rsidP="00A0011D">
      <w:pPr>
        <w:spacing w:after="0" w:line="264" w:lineRule="auto"/>
        <w:rPr>
          <w:rFonts w:ascii="Cambria" w:hAnsi="Cambria"/>
        </w:rPr>
      </w:pPr>
    </w:p>
    <w:p w14:paraId="642BA0B6" w14:textId="77777777" w:rsidR="00EB1435" w:rsidRPr="00EB1435" w:rsidRDefault="00EB1435" w:rsidP="00EB1435">
      <w:pPr>
        <w:numPr>
          <w:ilvl w:val="0"/>
          <w:numId w:val="42"/>
        </w:numPr>
        <w:spacing w:after="0" w:line="264" w:lineRule="auto"/>
        <w:contextualSpacing/>
        <w:rPr>
          <w:rFonts w:ascii="Cambria" w:hAnsi="Cambria"/>
        </w:rPr>
      </w:pPr>
      <w:r w:rsidRPr="00EB1435">
        <w:rPr>
          <w:rFonts w:ascii="Cambria" w:hAnsi="Cambria"/>
        </w:rPr>
        <w:t>w przypadku wystąpienie stanu nadzwyczajnego (np. stan wyjątkowy, stan wojenny, stan klęski żywiołowej itp.)</w:t>
      </w:r>
    </w:p>
    <w:p w14:paraId="78C161D2" w14:textId="77777777" w:rsidR="00EB1435" w:rsidRPr="00EB1435" w:rsidRDefault="00EB1435" w:rsidP="00A0011D">
      <w:pPr>
        <w:spacing w:after="0" w:line="264" w:lineRule="auto"/>
        <w:rPr>
          <w:rFonts w:ascii="Cambria" w:hAnsi="Cambria"/>
          <w:i/>
        </w:rPr>
      </w:pPr>
      <w:r w:rsidRPr="00EB1435">
        <w:rPr>
          <w:rFonts w:ascii="Cambria" w:hAnsi="Cambria"/>
          <w:i/>
        </w:rPr>
        <w:t>Zmiana terminu określonego w umowie może nastąpić w sytuacji, gdy wykonanie przedmiotu umowy w terminie jest niemożliwe z uwagi na wystąpienie w trakcie trwania umowy stanu nadzwyczajnego, uniemożliwiającego dotrzymanie terminu realizacji zamówienia. W takim przypadku termin realizacji umowy zostanie wydłużony o czas trwania stanu nadzwyczajnego.</w:t>
      </w:r>
    </w:p>
    <w:p w14:paraId="2DD2B139" w14:textId="77777777" w:rsidR="00EB1435" w:rsidRPr="00EB1435" w:rsidRDefault="00EB1435" w:rsidP="00A0011D">
      <w:pPr>
        <w:spacing w:after="0" w:line="264" w:lineRule="auto"/>
        <w:rPr>
          <w:rFonts w:ascii="Cambria" w:hAnsi="Cambria"/>
        </w:rPr>
      </w:pPr>
    </w:p>
    <w:p w14:paraId="06E59BF8" w14:textId="77777777" w:rsidR="00EB1435" w:rsidRPr="00EB1435" w:rsidRDefault="00EB1435" w:rsidP="00EB1435">
      <w:pPr>
        <w:numPr>
          <w:ilvl w:val="0"/>
          <w:numId w:val="42"/>
        </w:numPr>
        <w:spacing w:after="0" w:line="264" w:lineRule="auto"/>
        <w:contextualSpacing/>
        <w:jc w:val="both"/>
        <w:rPr>
          <w:rFonts w:ascii="Cambria" w:hAnsi="Cambria"/>
        </w:rPr>
      </w:pPr>
      <w:r w:rsidRPr="00EB1435">
        <w:rPr>
          <w:rFonts w:ascii="Cambria" w:hAnsi="Cambria"/>
        </w:rPr>
        <w:t>w przypadku innych przeszkód  uniemożliwiających zrealizowanie zamówienia, za które nie odpowiada Wykonawca;</w:t>
      </w:r>
    </w:p>
    <w:p w14:paraId="319D3EC7" w14:textId="77777777" w:rsidR="00EB1435" w:rsidRPr="00EB1435" w:rsidRDefault="00EB1435" w:rsidP="00A0011D">
      <w:pPr>
        <w:spacing w:after="0" w:line="264" w:lineRule="auto"/>
        <w:jc w:val="both"/>
        <w:rPr>
          <w:rFonts w:ascii="Cambria" w:hAnsi="Cambria"/>
          <w:i/>
        </w:rPr>
      </w:pPr>
      <w:r w:rsidRPr="00EB1435">
        <w:rPr>
          <w:rFonts w:ascii="Cambria" w:hAnsi="Cambria"/>
          <w:i/>
        </w:rPr>
        <w:t>Zmiana terminu określonego w umowie może nastąpić w sytuacji, gdy wykonanie przedmiotu umowy w terminie jest niemożliwe ze względu na wystąpienie obiektywnych przeszkód uniemożliwiających wykonanie zamówienia, za które nie odpowiada Wykonawca. W przypadku wystąpienia tego typu sytuacji, termin realizacji umowy zostanie wydłużony o czas niezbędny do eliminacji przeszkody, za którą nie odpowiada Wykonawca.</w:t>
      </w:r>
    </w:p>
    <w:p w14:paraId="787E2F48" w14:textId="77777777" w:rsidR="00EB1435" w:rsidRPr="00EB1435" w:rsidRDefault="00EB1435" w:rsidP="00A0011D">
      <w:pPr>
        <w:spacing w:after="0" w:line="264" w:lineRule="auto"/>
        <w:jc w:val="both"/>
        <w:rPr>
          <w:rFonts w:ascii="Cambria" w:hAnsi="Cambria"/>
        </w:rPr>
      </w:pPr>
    </w:p>
    <w:p w14:paraId="1BE8D8F1" w14:textId="77777777" w:rsidR="00EB1435" w:rsidRPr="00EB1435" w:rsidRDefault="00EB1435" w:rsidP="00EB1435">
      <w:pPr>
        <w:numPr>
          <w:ilvl w:val="0"/>
          <w:numId w:val="42"/>
        </w:numPr>
        <w:spacing w:after="0" w:line="264" w:lineRule="auto"/>
        <w:contextualSpacing/>
        <w:rPr>
          <w:rFonts w:ascii="Cambria" w:hAnsi="Cambria"/>
        </w:rPr>
      </w:pPr>
      <w:r w:rsidRPr="00EB1435">
        <w:rPr>
          <w:rFonts w:ascii="Cambria" w:hAnsi="Cambria"/>
        </w:rPr>
        <w:t>W przypadku przedłużającej się niniejszej procedury ofertowej i wyboru Wykonawcy;</w:t>
      </w:r>
    </w:p>
    <w:p w14:paraId="4ED74BB9" w14:textId="77777777" w:rsidR="00EB1435" w:rsidRPr="00EB1435" w:rsidRDefault="00EB1435" w:rsidP="00A0011D">
      <w:pPr>
        <w:spacing w:after="0" w:line="264" w:lineRule="auto"/>
        <w:jc w:val="both"/>
        <w:rPr>
          <w:rFonts w:ascii="Cambria" w:hAnsi="Cambria"/>
          <w:i/>
        </w:rPr>
      </w:pPr>
      <w:r w:rsidRPr="00EB1435">
        <w:rPr>
          <w:rFonts w:ascii="Cambria" w:hAnsi="Cambria"/>
          <w:i/>
        </w:rPr>
        <w:t xml:space="preserve">Zmiana terminu określonego w umowie może nastąpić w sytuacji, gdy procedura udzielenia zamówienia ulegnie przedłużeniu ponad pierwotnie planowany czas w wyniku zmiany zapisów </w:t>
      </w:r>
      <w:r w:rsidRPr="00EB1435">
        <w:rPr>
          <w:rFonts w:ascii="Cambria" w:hAnsi="Cambria"/>
          <w:i/>
        </w:rPr>
        <w:lastRenderedPageBreak/>
        <w:t>zapytania, wydłużenia terminu składania ofert oraz przedłużania się terminu podpisania umowy z Wykonawcą.</w:t>
      </w:r>
    </w:p>
    <w:p w14:paraId="3480DE8F" w14:textId="77777777" w:rsidR="00EB1435" w:rsidRPr="00EB1435" w:rsidRDefault="00EB1435" w:rsidP="00A0011D">
      <w:pPr>
        <w:spacing w:after="0" w:line="264" w:lineRule="auto"/>
        <w:rPr>
          <w:rFonts w:ascii="Cambria" w:hAnsi="Cambria"/>
        </w:rPr>
      </w:pPr>
    </w:p>
    <w:p w14:paraId="4EE6F26F" w14:textId="77777777" w:rsidR="00EB1435" w:rsidRPr="00EB1435" w:rsidRDefault="00EB1435" w:rsidP="00EB1435">
      <w:pPr>
        <w:numPr>
          <w:ilvl w:val="0"/>
          <w:numId w:val="42"/>
        </w:numPr>
        <w:spacing w:after="0" w:line="264" w:lineRule="auto"/>
        <w:contextualSpacing/>
        <w:jc w:val="both"/>
        <w:rPr>
          <w:rFonts w:ascii="Cambria" w:hAnsi="Cambria"/>
        </w:rPr>
      </w:pPr>
      <w:r w:rsidRPr="00EB1435">
        <w:rPr>
          <w:rFonts w:ascii="Cambria" w:hAnsi="Cambria"/>
        </w:rPr>
        <w:t>w przypadku konieczności wykonania zamówień dodatkowych, których wykonanie jest niezbędne dla wykonania przedmiotu Umowy;</w:t>
      </w:r>
    </w:p>
    <w:p w14:paraId="0CEF680A" w14:textId="77777777" w:rsidR="00EB1435" w:rsidRPr="00EB1435" w:rsidRDefault="00EB1435" w:rsidP="00A0011D">
      <w:pPr>
        <w:spacing w:after="0" w:line="264" w:lineRule="auto"/>
        <w:jc w:val="both"/>
        <w:rPr>
          <w:rFonts w:ascii="Cambria" w:hAnsi="Cambria"/>
          <w:i/>
        </w:rPr>
      </w:pPr>
      <w:r w:rsidRPr="00EB1435">
        <w:rPr>
          <w:rFonts w:ascii="Cambria" w:hAnsi="Cambria"/>
          <w:i/>
        </w:rPr>
        <w:t>Zmiana terminu określonego w umowie może nastąpić w sytuacji, gdy wykonanie przedmiotu umowy w terminie jest niemożliwe z uwagi na konieczność wykonania zamówień dodatkowych, których zakup jest niezbędny dla wykonania przedmiotu Umowy.</w:t>
      </w:r>
    </w:p>
    <w:p w14:paraId="577707B2" w14:textId="77777777" w:rsidR="00EB1435" w:rsidRPr="00EB1435" w:rsidRDefault="00EB1435" w:rsidP="00A0011D">
      <w:pPr>
        <w:spacing w:after="0" w:line="264" w:lineRule="auto"/>
        <w:rPr>
          <w:rFonts w:ascii="Cambria" w:hAnsi="Cambria"/>
        </w:rPr>
      </w:pPr>
    </w:p>
    <w:p w14:paraId="0C6F1D1F" w14:textId="77777777" w:rsidR="00EB1435" w:rsidRPr="00EB1435" w:rsidRDefault="00EB1435" w:rsidP="00EB1435">
      <w:pPr>
        <w:numPr>
          <w:ilvl w:val="0"/>
          <w:numId w:val="42"/>
        </w:numPr>
        <w:spacing w:after="0" w:line="264" w:lineRule="auto"/>
        <w:contextualSpacing/>
        <w:rPr>
          <w:rFonts w:ascii="Cambria" w:hAnsi="Cambria"/>
        </w:rPr>
      </w:pPr>
      <w:r w:rsidRPr="00EB1435">
        <w:rPr>
          <w:rFonts w:ascii="Cambria" w:hAnsi="Cambria"/>
        </w:rPr>
        <w:t>W przypadku opóźnień w wypłacie dofinansowania;</w:t>
      </w:r>
    </w:p>
    <w:p w14:paraId="1DBCDF7E" w14:textId="77777777" w:rsidR="00EB1435" w:rsidRPr="00EB1435" w:rsidRDefault="00EB1435" w:rsidP="00A0011D">
      <w:pPr>
        <w:spacing w:after="0" w:line="264" w:lineRule="auto"/>
        <w:jc w:val="both"/>
        <w:rPr>
          <w:rFonts w:ascii="Cambria" w:hAnsi="Cambria"/>
          <w:i/>
        </w:rPr>
      </w:pPr>
      <w:r w:rsidRPr="00EB1435">
        <w:rPr>
          <w:rFonts w:ascii="Cambria" w:hAnsi="Cambria"/>
          <w:i/>
        </w:rPr>
        <w:t>Zmiana terminu określonego w umowie może nastąpić w sytuacji, wystąpienia opóźnień w wypłacie dofinansowania do projektu przez Instytucję Pośredniczącą i/lub Bank Gospodarstwa Krajowego. W takim przypadku termin realizacji umowy może zostać wydłużony o czas odpowiadający okresowi od złożenia wniosku o płatność do czasu wypłaty dofinansowania na konto Zamawiającego.</w:t>
      </w:r>
    </w:p>
    <w:p w14:paraId="71D6A536" w14:textId="77777777" w:rsidR="00EB1435" w:rsidRPr="00EB1435" w:rsidRDefault="00EB1435" w:rsidP="00A0011D">
      <w:pPr>
        <w:spacing w:after="0" w:line="264" w:lineRule="auto"/>
        <w:jc w:val="both"/>
        <w:rPr>
          <w:rFonts w:ascii="Cambria" w:hAnsi="Cambria"/>
        </w:rPr>
      </w:pPr>
    </w:p>
    <w:p w14:paraId="528CEA8C" w14:textId="77777777" w:rsidR="00EB1435" w:rsidRPr="00EB1435" w:rsidRDefault="00EB1435" w:rsidP="00EB1435">
      <w:pPr>
        <w:numPr>
          <w:ilvl w:val="0"/>
          <w:numId w:val="42"/>
        </w:numPr>
        <w:spacing w:after="0" w:line="264" w:lineRule="auto"/>
        <w:contextualSpacing/>
        <w:jc w:val="both"/>
        <w:rPr>
          <w:rFonts w:ascii="Cambria" w:hAnsi="Cambria"/>
        </w:rPr>
      </w:pPr>
      <w:r w:rsidRPr="00EB1435">
        <w:rPr>
          <w:rFonts w:ascii="Cambria" w:hAnsi="Cambria"/>
        </w:rPr>
        <w:t>W przypadku konieczności wprowadzenia zmian w projekcie wymagających akceptacji Instytucji Pośredniczącej</w:t>
      </w:r>
    </w:p>
    <w:p w14:paraId="030EE64A" w14:textId="77777777" w:rsidR="00EB1435" w:rsidRPr="00EB1435" w:rsidRDefault="00EB1435" w:rsidP="00A0011D">
      <w:pPr>
        <w:spacing w:after="0" w:line="264" w:lineRule="auto"/>
        <w:jc w:val="both"/>
        <w:rPr>
          <w:rFonts w:ascii="Cambria" w:hAnsi="Cambria"/>
          <w:i/>
        </w:rPr>
      </w:pPr>
      <w:r w:rsidRPr="00EB1435">
        <w:rPr>
          <w:rFonts w:ascii="Cambria" w:hAnsi="Cambria"/>
          <w:i/>
        </w:rPr>
        <w:t>Zmiana terminu realizacji określonego w umowie może nastąpić w sytuacji konieczności wprowadzenia zmian do projektu objętego dofinansowaniem. W takim przypadku termin realizacji umowy może zostać wydłużony o czas odpowiadający okresowi od złożenia wniosku o zmianę projektu do czasu akceptacji zmian przez Instytucję Pośredniczącą.</w:t>
      </w:r>
    </w:p>
    <w:p w14:paraId="6DA547CC" w14:textId="77777777" w:rsidR="00EB1435" w:rsidRPr="00EB1435" w:rsidRDefault="00EB1435" w:rsidP="00A0011D">
      <w:pPr>
        <w:spacing w:after="0" w:line="264" w:lineRule="auto"/>
        <w:jc w:val="both"/>
        <w:rPr>
          <w:rFonts w:ascii="Cambria" w:hAnsi="Cambria"/>
        </w:rPr>
      </w:pPr>
    </w:p>
    <w:p w14:paraId="78C04FAD" w14:textId="77777777" w:rsidR="00EB1435" w:rsidRPr="00EB1435" w:rsidRDefault="00EB1435" w:rsidP="00EB1435">
      <w:pPr>
        <w:numPr>
          <w:ilvl w:val="0"/>
          <w:numId w:val="42"/>
        </w:numPr>
        <w:spacing w:after="0" w:line="264" w:lineRule="auto"/>
        <w:contextualSpacing/>
        <w:jc w:val="both"/>
        <w:rPr>
          <w:rFonts w:ascii="Cambria" w:hAnsi="Cambria"/>
        </w:rPr>
      </w:pPr>
      <w:r w:rsidRPr="00EB1435">
        <w:rPr>
          <w:rFonts w:ascii="Cambria" w:hAnsi="Cambria"/>
        </w:rPr>
        <w:t>Zamawiający dopuszcza możliwość zmiany terminu realizacji z przyczyn niezależnych od Wykonawcy, będących następstwem okoliczności leżących po stronie Zamawiającego, w szczególności opóźnienia w przekazywaniu niezbędnych informacji i dokumentów, odbiorze, opóźnienia w podejmowaniu decyzji przez Zamawiającego ważnych z punktu widzenia realizacji zamówienia, opóźnienia w terminowym regulowaniu płatności przez Zamawiającego itp.</w:t>
      </w:r>
    </w:p>
    <w:p w14:paraId="04BD8647" w14:textId="77777777" w:rsidR="00EB1435" w:rsidRPr="00EB1435" w:rsidRDefault="00EB1435" w:rsidP="00A0011D">
      <w:pPr>
        <w:spacing w:after="0" w:line="264" w:lineRule="auto"/>
        <w:jc w:val="both"/>
        <w:rPr>
          <w:rFonts w:ascii="Cambria" w:hAnsi="Cambria"/>
          <w:i/>
        </w:rPr>
      </w:pPr>
      <w:r w:rsidRPr="00EB1435">
        <w:rPr>
          <w:rFonts w:ascii="Cambria" w:hAnsi="Cambria"/>
          <w:i/>
        </w:rPr>
        <w:t>Zmiana terminu realizacji określonego w umowie może nastąpić w sytuacji niezależnej od Wykonawcy, będącej następstwem okoliczności leżących po stronie Zamawiającego.  W takim przypadku termin realizacji umowy może zostać wydłużony o czas opóźnienia spowodowanego przez Zamawiającego.</w:t>
      </w:r>
    </w:p>
    <w:p w14:paraId="75D510F4" w14:textId="77777777" w:rsidR="00EB1435" w:rsidRPr="00EB1435" w:rsidRDefault="00EB1435" w:rsidP="00A0011D">
      <w:pPr>
        <w:spacing w:after="0" w:line="264" w:lineRule="auto"/>
        <w:jc w:val="both"/>
        <w:rPr>
          <w:rFonts w:ascii="Cambria" w:hAnsi="Cambria"/>
        </w:rPr>
      </w:pPr>
    </w:p>
    <w:p w14:paraId="09F86591" w14:textId="77777777" w:rsidR="00EB1435" w:rsidRPr="00EB1435" w:rsidRDefault="00EB1435" w:rsidP="00EB1435">
      <w:pPr>
        <w:numPr>
          <w:ilvl w:val="0"/>
          <w:numId w:val="42"/>
        </w:numPr>
        <w:spacing w:after="0" w:line="264" w:lineRule="auto"/>
        <w:contextualSpacing/>
        <w:jc w:val="both"/>
        <w:rPr>
          <w:rFonts w:ascii="Cambria" w:hAnsi="Cambria"/>
        </w:rPr>
      </w:pPr>
      <w:r w:rsidRPr="00EB1435">
        <w:rPr>
          <w:rFonts w:ascii="Cambria" w:hAnsi="Cambria"/>
        </w:rPr>
        <w:t>Zamawiający dopuszcza możliwość zmiany okresu realizacji przedmiotu zamówienia, w przypadku wystąpienia innych przyczyn niż wyżej wymienione, jeśli wynikać to będzie z okoliczności o charakterze obiektywnym, których nie można było przewidzieć w chwili składania oferty, w szczególności okoliczności wskazanych w pkt. 1.4.</w:t>
      </w:r>
    </w:p>
    <w:p w14:paraId="195D2825" w14:textId="77777777" w:rsidR="00EB1435" w:rsidRPr="00EB1435" w:rsidRDefault="00EB1435" w:rsidP="00A0011D">
      <w:pPr>
        <w:spacing w:after="0" w:line="264" w:lineRule="auto"/>
        <w:jc w:val="both"/>
        <w:rPr>
          <w:rFonts w:ascii="Cambria" w:hAnsi="Cambria"/>
          <w:i/>
        </w:rPr>
      </w:pPr>
      <w:r w:rsidRPr="00EB1435">
        <w:rPr>
          <w:rFonts w:ascii="Cambria" w:hAnsi="Cambria"/>
          <w:i/>
        </w:rPr>
        <w:t>W przypadku zaistnienia ww. okoliczności termin zostanie przedłużony o czas niezbędny do zrealizowania przedmiotu zamówienia, co zostanie ustalone za porozumieniem obu stron umowy, w oparciu o ww. okoliczności</w:t>
      </w:r>
    </w:p>
    <w:p w14:paraId="25D9DD53" w14:textId="77777777" w:rsidR="00EB1435" w:rsidRPr="00EB1435" w:rsidRDefault="00EB1435" w:rsidP="00A0011D">
      <w:pPr>
        <w:spacing w:after="0" w:line="264" w:lineRule="auto"/>
        <w:jc w:val="both"/>
        <w:rPr>
          <w:rFonts w:ascii="Cambria" w:hAnsi="Cambria"/>
        </w:rPr>
      </w:pPr>
    </w:p>
    <w:p w14:paraId="320C7060" w14:textId="77777777" w:rsidR="00EB1435" w:rsidRPr="00EB1435" w:rsidRDefault="00EB1435" w:rsidP="00EB1435">
      <w:pPr>
        <w:numPr>
          <w:ilvl w:val="0"/>
          <w:numId w:val="42"/>
        </w:numPr>
        <w:spacing w:after="0" w:line="264" w:lineRule="auto"/>
        <w:contextualSpacing/>
        <w:jc w:val="both"/>
        <w:rPr>
          <w:rFonts w:ascii="Cambria" w:hAnsi="Cambria"/>
        </w:rPr>
      </w:pPr>
      <w:r w:rsidRPr="00EB1435">
        <w:rPr>
          <w:rFonts w:ascii="Cambria" w:hAnsi="Cambria"/>
        </w:rPr>
        <w:t xml:space="preserve">Dopuszczalne będą zmiany terminu realizacji przedmiotu zamówienia na zgodny wniosek Stron umowy. </w:t>
      </w:r>
    </w:p>
    <w:p w14:paraId="223FE7B2" w14:textId="77777777" w:rsidR="00EB1435" w:rsidRPr="00EB1435" w:rsidRDefault="00EB1435" w:rsidP="00A0011D">
      <w:pPr>
        <w:spacing w:after="0" w:line="264" w:lineRule="auto"/>
        <w:jc w:val="both"/>
        <w:rPr>
          <w:rFonts w:ascii="Cambria" w:hAnsi="Cambria"/>
        </w:rPr>
      </w:pPr>
    </w:p>
    <w:p w14:paraId="08A862D2" w14:textId="77777777" w:rsidR="00EB1435" w:rsidRPr="00EB1435" w:rsidRDefault="00EB1435" w:rsidP="00EB1435">
      <w:pPr>
        <w:pStyle w:val="redniasiatka1akcent21"/>
        <w:numPr>
          <w:ilvl w:val="1"/>
          <w:numId w:val="41"/>
        </w:numPr>
        <w:spacing w:after="0" w:line="264" w:lineRule="auto"/>
        <w:jc w:val="both"/>
        <w:rPr>
          <w:rFonts w:ascii="Cambria" w:hAnsi="Cambria"/>
          <w:lang w:val="pl-PL"/>
        </w:rPr>
      </w:pPr>
      <w:r w:rsidRPr="00EB1435">
        <w:rPr>
          <w:rFonts w:ascii="Cambria" w:hAnsi="Cambria"/>
          <w:lang w:val="pl-PL"/>
        </w:rPr>
        <w:lastRenderedPageBreak/>
        <w:t>Zmiany dotyczące wynagrodzenia:</w:t>
      </w:r>
    </w:p>
    <w:p w14:paraId="3EE3CCE2" w14:textId="77777777" w:rsidR="00EB1435" w:rsidRPr="00EB1435" w:rsidRDefault="00EB1435" w:rsidP="00A0011D">
      <w:pPr>
        <w:pStyle w:val="redniasiatka1akcent21"/>
        <w:spacing w:after="0" w:line="264" w:lineRule="auto"/>
        <w:jc w:val="both"/>
        <w:rPr>
          <w:rFonts w:ascii="Cambria" w:hAnsi="Cambria"/>
          <w:lang w:val="pl-PL"/>
        </w:rPr>
      </w:pPr>
    </w:p>
    <w:p w14:paraId="4437D597" w14:textId="77777777" w:rsidR="00EB1435" w:rsidRPr="00EB1435" w:rsidRDefault="00EB1435" w:rsidP="00EB1435">
      <w:pPr>
        <w:pStyle w:val="redniasiatka1akcent21"/>
        <w:numPr>
          <w:ilvl w:val="0"/>
          <w:numId w:val="43"/>
        </w:numPr>
        <w:spacing w:after="0" w:line="264" w:lineRule="auto"/>
        <w:jc w:val="both"/>
        <w:rPr>
          <w:rFonts w:ascii="Cambria" w:hAnsi="Cambria"/>
          <w:lang w:val="pl-PL"/>
        </w:rPr>
      </w:pPr>
      <w:r w:rsidRPr="00EB1435">
        <w:rPr>
          <w:rFonts w:ascii="Cambria" w:hAnsi="Cambria"/>
          <w:lang w:val="pl-PL"/>
        </w:rPr>
        <w:t>Możliwa jest zmiana wysokości wynagrodzenia w przypadku zmiany stawki podatku od towarów i usług lub innych podatków/opłat mających wpływ na koszt realizacji zamówienia;</w:t>
      </w:r>
    </w:p>
    <w:p w14:paraId="2D09D361" w14:textId="77777777" w:rsidR="00EB1435" w:rsidRPr="00EB1435" w:rsidRDefault="00EB1435" w:rsidP="00A0011D">
      <w:pPr>
        <w:pStyle w:val="redniasiatka1akcent21"/>
        <w:spacing w:after="0" w:line="264" w:lineRule="auto"/>
        <w:ind w:left="360"/>
        <w:jc w:val="both"/>
        <w:rPr>
          <w:rFonts w:ascii="Cambria" w:hAnsi="Cambria"/>
          <w:i/>
          <w:lang w:val="pl-PL"/>
        </w:rPr>
      </w:pPr>
      <w:r w:rsidRPr="00EB1435">
        <w:rPr>
          <w:rFonts w:ascii="Cambria" w:hAnsi="Cambria"/>
          <w:i/>
          <w:lang w:val="pl-PL"/>
        </w:rPr>
        <w:t>Wartość wynagrodzenia określonego w umowie może ulec zmianie w przypadku zmiany stawki podatku VAT. W takiej sytuacji wynagrodzenie ulegnie zmianie w sposób odpowiedni –  tak aby odpowiadało zaktualizowanej stawce tego podatku dla zakresu objętego umową, który na dzień zmiany stawki podatku nie został jeszcze rozliczony.</w:t>
      </w:r>
    </w:p>
    <w:p w14:paraId="6CFEFBB0" w14:textId="77777777" w:rsidR="00EB1435" w:rsidRPr="00EB1435" w:rsidRDefault="00EB1435" w:rsidP="00A0011D">
      <w:pPr>
        <w:pStyle w:val="redniasiatka1akcent21"/>
        <w:spacing w:after="0" w:line="264" w:lineRule="auto"/>
        <w:ind w:left="360"/>
        <w:jc w:val="both"/>
        <w:rPr>
          <w:rFonts w:ascii="Cambria" w:hAnsi="Cambria"/>
          <w:lang w:val="pl-PL"/>
        </w:rPr>
      </w:pPr>
    </w:p>
    <w:p w14:paraId="0D0A8BC5" w14:textId="77777777" w:rsidR="00EB1435" w:rsidRPr="00EB1435" w:rsidRDefault="00EB1435" w:rsidP="00EB1435">
      <w:pPr>
        <w:pStyle w:val="redniasiatka1akcent21"/>
        <w:numPr>
          <w:ilvl w:val="0"/>
          <w:numId w:val="43"/>
        </w:numPr>
        <w:spacing w:after="0" w:line="264" w:lineRule="auto"/>
        <w:jc w:val="both"/>
        <w:rPr>
          <w:rFonts w:ascii="Cambria" w:hAnsi="Cambria"/>
          <w:lang w:val="pl-PL"/>
        </w:rPr>
      </w:pPr>
      <w:r w:rsidRPr="00EB1435">
        <w:rPr>
          <w:rFonts w:ascii="Cambria" w:hAnsi="Cambria"/>
          <w:lang w:val="pl-PL"/>
        </w:rPr>
        <w:t>Jeżeli nastąpi zmiana powszechnie obowiązujących przepisów prawa w zakresie mającym wpływ na realizację przedmiotu zamówienia, w taki sposób, ze realizacja zamówienia na zasadach określonych w umowie, groziłaby nadmierną stratą dla Wykonawcy;</w:t>
      </w:r>
    </w:p>
    <w:p w14:paraId="68A0CFB8" w14:textId="77777777" w:rsidR="00EB1435" w:rsidRPr="00EB1435" w:rsidRDefault="00EB1435" w:rsidP="00A0011D">
      <w:pPr>
        <w:pStyle w:val="redniasiatka1akcent21"/>
        <w:spacing w:after="0" w:line="264" w:lineRule="auto"/>
        <w:ind w:left="360"/>
        <w:jc w:val="both"/>
        <w:rPr>
          <w:rFonts w:ascii="Cambria" w:hAnsi="Cambria"/>
          <w:i/>
          <w:lang w:val="pl-PL"/>
        </w:rPr>
      </w:pPr>
      <w:r w:rsidRPr="00EB1435">
        <w:rPr>
          <w:rFonts w:ascii="Cambria" w:hAnsi="Cambria"/>
          <w:i/>
          <w:lang w:val="pl-PL"/>
        </w:rPr>
        <w:t>Wartość wynagrodzenia określonego w umowie może ulec zmianie w przypadku zmiany powszechnie obowiązujących przepisów prawa w zakresie mającym wpływ na realizację przedmiotu zamówienia, w taki sposób że realizacja zamówienia na zasadach określonych w umowie groziłaby nadmierną stratą dla Wykonawcy.</w:t>
      </w:r>
    </w:p>
    <w:p w14:paraId="7C4DA6CC" w14:textId="77777777" w:rsidR="00EB1435" w:rsidRPr="00EB1435" w:rsidRDefault="00EB1435" w:rsidP="00A0011D">
      <w:pPr>
        <w:pStyle w:val="redniasiatka1akcent21"/>
        <w:spacing w:after="0" w:line="264" w:lineRule="auto"/>
        <w:jc w:val="both"/>
        <w:rPr>
          <w:rFonts w:ascii="Cambria" w:hAnsi="Cambria"/>
          <w:lang w:val="pl-PL"/>
        </w:rPr>
      </w:pPr>
    </w:p>
    <w:p w14:paraId="4A04E1F6" w14:textId="77777777" w:rsidR="00EB1435" w:rsidRPr="00EB1435" w:rsidRDefault="00EB1435" w:rsidP="00EB1435">
      <w:pPr>
        <w:pStyle w:val="redniasiatka1akcent21"/>
        <w:numPr>
          <w:ilvl w:val="0"/>
          <w:numId w:val="43"/>
        </w:numPr>
        <w:spacing w:after="0" w:line="264" w:lineRule="auto"/>
        <w:jc w:val="both"/>
        <w:rPr>
          <w:rFonts w:ascii="Cambria" w:hAnsi="Cambria"/>
          <w:lang w:val="pl-PL"/>
        </w:rPr>
      </w:pPr>
      <w:r w:rsidRPr="00EB1435">
        <w:rPr>
          <w:rFonts w:ascii="Cambria" w:hAnsi="Cambria"/>
          <w:lang w:val="pl-PL"/>
        </w:rPr>
        <w:t>W przypadku konieczności ograniczenia zakresu rzeczowego przedmiotu umowy przez Zamawiającego ze względu na czynniki, których Zamawiający nie mógł przewidzieć w chwili zawierania umowy;</w:t>
      </w:r>
    </w:p>
    <w:p w14:paraId="385D6BF7" w14:textId="77777777" w:rsidR="00EB1435" w:rsidRPr="00EB1435" w:rsidRDefault="00EB1435" w:rsidP="00A0011D">
      <w:pPr>
        <w:pStyle w:val="redniasiatka1akcent21"/>
        <w:spacing w:after="0" w:line="264" w:lineRule="auto"/>
        <w:ind w:left="360"/>
        <w:jc w:val="both"/>
        <w:rPr>
          <w:rFonts w:ascii="Cambria" w:hAnsi="Cambria"/>
          <w:i/>
          <w:lang w:val="pl-PL"/>
        </w:rPr>
      </w:pPr>
      <w:r w:rsidRPr="00EB1435">
        <w:rPr>
          <w:rFonts w:ascii="Cambria" w:hAnsi="Cambria"/>
          <w:i/>
          <w:lang w:val="pl-PL"/>
        </w:rPr>
        <w:t xml:space="preserve">Wartość wynagrodzenia określonego w umowie może ulec zmianie w przypadku ograniczenia zakresu rzeczowego przedmiotu umowy przez Zamawiającego ze względu na czynniki, których zamawiający nie mógł przewidzieć w chwili zawierania umowy, przy czym wynagrodzenie umowne ulegnie obniżeniu o wartość wydatków objętych rezygnacją. </w:t>
      </w:r>
    </w:p>
    <w:p w14:paraId="7303B526" w14:textId="77777777" w:rsidR="00EB1435" w:rsidRPr="00EB1435" w:rsidRDefault="00EB1435" w:rsidP="00A0011D">
      <w:pPr>
        <w:pStyle w:val="redniasiatka1akcent21"/>
        <w:spacing w:after="0" w:line="264" w:lineRule="auto"/>
        <w:ind w:left="0"/>
        <w:jc w:val="both"/>
        <w:rPr>
          <w:rFonts w:ascii="Cambria" w:hAnsi="Cambria"/>
          <w:lang w:val="pl-PL"/>
        </w:rPr>
      </w:pPr>
    </w:p>
    <w:p w14:paraId="70496B83" w14:textId="77777777" w:rsidR="00EB1435" w:rsidRPr="00EB1435" w:rsidRDefault="00EB1435" w:rsidP="00EB1435">
      <w:pPr>
        <w:pStyle w:val="redniasiatka1akcent21"/>
        <w:numPr>
          <w:ilvl w:val="1"/>
          <w:numId w:val="41"/>
        </w:numPr>
        <w:spacing w:after="0" w:line="264" w:lineRule="auto"/>
        <w:jc w:val="both"/>
        <w:rPr>
          <w:rFonts w:ascii="Cambria" w:hAnsi="Cambria"/>
          <w:lang w:val="pl-PL"/>
        </w:rPr>
      </w:pPr>
      <w:r w:rsidRPr="00EB1435">
        <w:rPr>
          <w:rFonts w:ascii="Cambria" w:hAnsi="Cambria"/>
        </w:rPr>
        <w:t xml:space="preserve">Zmiany dotyczące przedmiotu zamówienia, w tym zmiany technologiczne, w szczególności: </w:t>
      </w:r>
    </w:p>
    <w:p w14:paraId="4BAE7268" w14:textId="77777777" w:rsidR="00EB1435" w:rsidRPr="00EB1435" w:rsidRDefault="00EB1435" w:rsidP="00EB1435">
      <w:pPr>
        <w:widowControl w:val="0"/>
        <w:numPr>
          <w:ilvl w:val="0"/>
          <w:numId w:val="45"/>
        </w:numPr>
        <w:autoSpaceDE w:val="0"/>
        <w:autoSpaceDN w:val="0"/>
        <w:adjustRightInd w:val="0"/>
        <w:spacing w:after="0" w:line="264" w:lineRule="auto"/>
        <w:ind w:left="709" w:right="-63"/>
        <w:contextualSpacing/>
        <w:jc w:val="both"/>
        <w:rPr>
          <w:rFonts w:ascii="Cambria" w:hAnsi="Cambria"/>
        </w:rPr>
      </w:pPr>
      <w:r w:rsidRPr="00EB1435">
        <w:rPr>
          <w:rFonts w:ascii="Cambria" w:hAnsi="Cambria"/>
        </w:rPr>
        <w:t xml:space="preserve">konieczność zrealizowania przedmiotu zamówienia przy zastosowaniu innej metodologii/ innych rozwiązań technicznych/ technologicznych niż wskazane w ofercie w sytuacji, gdyby zastosowanie przewidzianych rozwiązań groziło niewykonaniem lub wadliwym wykonaniem przedmiotu zamówienia; </w:t>
      </w:r>
    </w:p>
    <w:p w14:paraId="7E67D652" w14:textId="77777777" w:rsidR="00EB1435" w:rsidRPr="00EB1435" w:rsidRDefault="00EB1435" w:rsidP="00EB1435">
      <w:pPr>
        <w:widowControl w:val="0"/>
        <w:numPr>
          <w:ilvl w:val="0"/>
          <w:numId w:val="45"/>
        </w:numPr>
        <w:autoSpaceDE w:val="0"/>
        <w:autoSpaceDN w:val="0"/>
        <w:adjustRightInd w:val="0"/>
        <w:spacing w:after="0" w:line="264" w:lineRule="auto"/>
        <w:ind w:left="709" w:right="-63"/>
        <w:contextualSpacing/>
        <w:jc w:val="both"/>
        <w:rPr>
          <w:rFonts w:ascii="Cambria" w:hAnsi="Cambria"/>
        </w:rPr>
      </w:pPr>
      <w:r w:rsidRPr="00EB1435">
        <w:rPr>
          <w:rFonts w:ascii="Cambria" w:hAnsi="Cambria"/>
        </w:rPr>
        <w:t xml:space="preserve">konieczność zrealizowania przedmiotu zamówienia przy zastosowaniu innych rozwiązań technicznych, lub materiałowych ze względu na zmiany obowiązującego prawa; </w:t>
      </w:r>
    </w:p>
    <w:p w14:paraId="7096001F" w14:textId="77777777" w:rsidR="00EB1435" w:rsidRPr="00EB1435" w:rsidRDefault="00EB1435" w:rsidP="00A0011D">
      <w:pPr>
        <w:widowControl w:val="0"/>
        <w:autoSpaceDE w:val="0"/>
        <w:autoSpaceDN w:val="0"/>
        <w:adjustRightInd w:val="0"/>
        <w:spacing w:after="0" w:line="264" w:lineRule="auto"/>
        <w:ind w:left="709" w:right="-63"/>
        <w:jc w:val="both"/>
        <w:rPr>
          <w:rFonts w:ascii="Cambria" w:hAnsi="Cambria"/>
        </w:rPr>
      </w:pPr>
    </w:p>
    <w:p w14:paraId="458F9AAD" w14:textId="77777777" w:rsidR="00EB1435" w:rsidRPr="00EB1435" w:rsidRDefault="00EB1435" w:rsidP="00EB1435">
      <w:pPr>
        <w:pStyle w:val="redniasiatka1akcent21"/>
        <w:numPr>
          <w:ilvl w:val="1"/>
          <w:numId w:val="41"/>
        </w:numPr>
        <w:spacing w:after="0" w:line="264" w:lineRule="auto"/>
        <w:jc w:val="both"/>
        <w:rPr>
          <w:rFonts w:ascii="Cambria" w:hAnsi="Cambria"/>
          <w:lang w:val="pl-PL"/>
        </w:rPr>
      </w:pPr>
      <w:r w:rsidRPr="00EB1435">
        <w:rPr>
          <w:rFonts w:ascii="Cambria" w:hAnsi="Cambria"/>
          <w:lang w:val="pl-PL"/>
        </w:rPr>
        <w:t>Pozostałe zmiany umowy:</w:t>
      </w:r>
    </w:p>
    <w:p w14:paraId="312DAA9A" w14:textId="77777777" w:rsidR="00EB1435" w:rsidRPr="00EB1435" w:rsidRDefault="00EB1435" w:rsidP="00EB1435">
      <w:pPr>
        <w:pStyle w:val="redniasiatka1akcent21"/>
        <w:numPr>
          <w:ilvl w:val="0"/>
          <w:numId w:val="44"/>
        </w:numPr>
        <w:spacing w:after="0" w:line="264" w:lineRule="auto"/>
        <w:ind w:left="709"/>
        <w:jc w:val="both"/>
        <w:rPr>
          <w:rFonts w:ascii="Cambria" w:hAnsi="Cambria"/>
          <w:lang w:val="pl-PL"/>
        </w:rPr>
      </w:pPr>
      <w:r w:rsidRPr="00EB1435">
        <w:rPr>
          <w:rFonts w:ascii="Cambria" w:hAnsi="Cambria"/>
          <w:lang w:val="pl-PL"/>
        </w:rPr>
        <w:t>Zmiana danych związanych z obsługą administracyjno-organizacyjną umowy</w:t>
      </w:r>
    </w:p>
    <w:p w14:paraId="3FF6A1EC" w14:textId="77777777" w:rsidR="00EB1435" w:rsidRPr="00EB1435" w:rsidRDefault="00EB1435" w:rsidP="00EB1435">
      <w:pPr>
        <w:pStyle w:val="redniasiatka1akcent21"/>
        <w:numPr>
          <w:ilvl w:val="0"/>
          <w:numId w:val="44"/>
        </w:numPr>
        <w:spacing w:after="0" w:line="264" w:lineRule="auto"/>
        <w:ind w:left="709"/>
        <w:jc w:val="both"/>
        <w:rPr>
          <w:rFonts w:ascii="Cambria" w:hAnsi="Cambria"/>
          <w:lang w:val="pl-PL"/>
        </w:rPr>
      </w:pPr>
      <w:r w:rsidRPr="00EB1435">
        <w:rPr>
          <w:rFonts w:ascii="Cambria" w:hAnsi="Cambria"/>
          <w:lang w:val="pl-PL"/>
        </w:rPr>
        <w:t>Zmiana miejsca realizacji zamówienia/dostawy</w:t>
      </w:r>
    </w:p>
    <w:p w14:paraId="73AEBB9D" w14:textId="77777777" w:rsidR="00EB1435" w:rsidRPr="00EB1435" w:rsidRDefault="00EB1435" w:rsidP="00EB1435">
      <w:pPr>
        <w:pStyle w:val="redniasiatka1akcent21"/>
        <w:numPr>
          <w:ilvl w:val="0"/>
          <w:numId w:val="44"/>
        </w:numPr>
        <w:spacing w:after="0" w:line="264" w:lineRule="auto"/>
        <w:ind w:left="709"/>
        <w:jc w:val="both"/>
        <w:rPr>
          <w:rFonts w:ascii="Cambria" w:hAnsi="Cambria"/>
          <w:lang w:val="pl-PL"/>
        </w:rPr>
      </w:pPr>
      <w:r w:rsidRPr="00EB1435">
        <w:rPr>
          <w:rFonts w:ascii="Cambria" w:hAnsi="Cambria"/>
          <w:lang w:val="pl-PL"/>
        </w:rPr>
        <w:t xml:space="preserve">Zmiana warunków i terminów płatności </w:t>
      </w:r>
    </w:p>
    <w:p w14:paraId="116070EC" w14:textId="77777777" w:rsidR="00EB1435" w:rsidRPr="00EB1435" w:rsidRDefault="00EB1435" w:rsidP="00EB1435">
      <w:pPr>
        <w:pStyle w:val="redniasiatka1akcent21"/>
        <w:numPr>
          <w:ilvl w:val="0"/>
          <w:numId w:val="44"/>
        </w:numPr>
        <w:spacing w:after="0" w:line="264" w:lineRule="auto"/>
        <w:ind w:left="709"/>
        <w:jc w:val="both"/>
        <w:rPr>
          <w:rFonts w:ascii="Cambria" w:hAnsi="Cambria"/>
          <w:lang w:val="pl-PL"/>
        </w:rPr>
      </w:pPr>
      <w:r w:rsidRPr="00EB1435">
        <w:rPr>
          <w:rFonts w:ascii="Cambria" w:hAnsi="Cambria"/>
          <w:lang w:val="pl-PL"/>
        </w:rPr>
        <w:t>W przypadku stwierdzenia rozbieżności lub niejasności w umowie, których nie można usunąć w inny sposób, a zmiana umowy będzie umożliwiać usunięcie rozbieżności i doprecyzowanie umowy w celu jednoznacznej interpretacji jej zapisów przez strony,</w:t>
      </w:r>
    </w:p>
    <w:p w14:paraId="3BD8BD04" w14:textId="77777777" w:rsidR="00EB1435" w:rsidRPr="00EB1435" w:rsidRDefault="00EB1435" w:rsidP="00EB1435">
      <w:pPr>
        <w:pStyle w:val="redniasiatka1akcent21"/>
        <w:numPr>
          <w:ilvl w:val="0"/>
          <w:numId w:val="44"/>
        </w:numPr>
        <w:spacing w:after="0" w:line="264" w:lineRule="auto"/>
        <w:ind w:left="709"/>
        <w:jc w:val="both"/>
        <w:rPr>
          <w:rFonts w:ascii="Cambria" w:hAnsi="Cambria"/>
          <w:lang w:val="pl-PL"/>
        </w:rPr>
      </w:pPr>
      <w:r w:rsidRPr="00EB1435">
        <w:rPr>
          <w:rFonts w:ascii="Cambria" w:hAnsi="Cambria"/>
          <w:lang w:val="pl-PL"/>
        </w:rPr>
        <w:lastRenderedPageBreak/>
        <w:t>Konieczność wprowadzenia zmian będzie następstwem zmian wprowadzonych w umowach pomiędzy Zamawiających a inną niż Wykonawca stroną, w tym instytucjami nadzorującymi realizację projektu, w ramach którego realizowane jest zamówienie,</w:t>
      </w:r>
    </w:p>
    <w:p w14:paraId="04D80D89" w14:textId="77777777" w:rsidR="00EB1435" w:rsidRPr="00EB1435" w:rsidRDefault="00EB1435" w:rsidP="00EB1435">
      <w:pPr>
        <w:pStyle w:val="redniasiatka1akcent21"/>
        <w:numPr>
          <w:ilvl w:val="0"/>
          <w:numId w:val="44"/>
        </w:numPr>
        <w:spacing w:after="0" w:line="264" w:lineRule="auto"/>
        <w:ind w:left="709"/>
        <w:jc w:val="both"/>
        <w:rPr>
          <w:rFonts w:ascii="Cambria" w:hAnsi="Cambria"/>
          <w:lang w:val="pl-PL"/>
        </w:rPr>
      </w:pPr>
      <w:r w:rsidRPr="00EB1435">
        <w:rPr>
          <w:rFonts w:ascii="Cambria" w:hAnsi="Cambria"/>
          <w:lang w:val="pl-PL"/>
        </w:rPr>
        <w:t>Zmiana strony umowy w sytuacji, gdy w prawa i obowiązki Wykonawcy wstąpi inny podmiot</w:t>
      </w:r>
    </w:p>
    <w:p w14:paraId="6F8BF464" w14:textId="77777777" w:rsidR="00EB1435" w:rsidRPr="00EB1435" w:rsidRDefault="00EB1435" w:rsidP="00EB1435">
      <w:pPr>
        <w:pStyle w:val="redniasiatka1akcent21"/>
        <w:numPr>
          <w:ilvl w:val="0"/>
          <w:numId w:val="41"/>
        </w:numPr>
        <w:spacing w:after="0" w:line="264" w:lineRule="auto"/>
        <w:jc w:val="both"/>
        <w:rPr>
          <w:rFonts w:ascii="Cambria" w:hAnsi="Cambria"/>
        </w:rPr>
      </w:pPr>
      <w:r w:rsidRPr="00EB1435">
        <w:rPr>
          <w:rFonts w:ascii="Cambria" w:hAnsi="Cambria"/>
        </w:rPr>
        <w:t>Wszelkie zmiany i uzupełnienia do umowy zawartej z wybranym Wykonawcą muszą być dokonywane w formie pisemnych aneksów do umowy podpisanych przez obie strony, pod rygorem nieważności.</w:t>
      </w:r>
    </w:p>
    <w:tbl>
      <w:tblPr>
        <w:tblW w:w="4954"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firstRow="1" w:lastRow="0" w:firstColumn="1" w:lastColumn="0" w:noHBand="0" w:noVBand="1"/>
      </w:tblPr>
      <w:tblGrid>
        <w:gridCol w:w="8979"/>
      </w:tblGrid>
      <w:tr w:rsidR="00C368F9" w:rsidRPr="00EB1435" w14:paraId="13B13A67" w14:textId="77777777" w:rsidTr="00D66BF9">
        <w:trPr>
          <w:trHeight w:val="365"/>
          <w:tblCellSpacing w:w="15" w:type="dxa"/>
        </w:trPr>
        <w:tc>
          <w:tcPr>
            <w:tcW w:w="4967" w:type="pct"/>
            <w:shd w:val="clear" w:color="auto" w:fill="D9D9D9"/>
          </w:tcPr>
          <w:p w14:paraId="1E509001" w14:textId="77777777" w:rsidR="00C368F9" w:rsidRPr="00EB1435" w:rsidRDefault="00C368F9" w:rsidP="00C368F9">
            <w:pPr>
              <w:numPr>
                <w:ilvl w:val="0"/>
                <w:numId w:val="10"/>
              </w:numPr>
              <w:spacing w:after="0" w:line="240" w:lineRule="auto"/>
              <w:ind w:left="284" w:hanging="284"/>
              <w:contextualSpacing/>
              <w:jc w:val="both"/>
              <w:rPr>
                <w:rFonts w:ascii="Cambria" w:hAnsi="Cambria"/>
                <w:b/>
                <w:bCs/>
              </w:rPr>
            </w:pPr>
            <w:r w:rsidRPr="00EB1435">
              <w:rPr>
                <w:rFonts w:ascii="Cambria" w:hAnsi="Cambria"/>
                <w:b/>
                <w:bCs/>
              </w:rPr>
              <w:t xml:space="preserve"> Wykaz załączników</w:t>
            </w:r>
          </w:p>
        </w:tc>
      </w:tr>
    </w:tbl>
    <w:p w14:paraId="111A3233" w14:textId="77777777" w:rsidR="00C368F9" w:rsidRPr="00EB1435" w:rsidRDefault="00C368F9" w:rsidP="00C368F9">
      <w:pPr>
        <w:pStyle w:val="Subitemnumbered"/>
        <w:suppressAutoHyphens/>
        <w:spacing w:line="240" w:lineRule="auto"/>
        <w:ind w:left="0" w:firstLine="0"/>
        <w:jc w:val="both"/>
        <w:rPr>
          <w:rFonts w:ascii="Cambria" w:hAnsi="Cambria"/>
          <w:bCs/>
          <w:sz w:val="22"/>
          <w:szCs w:val="22"/>
        </w:rPr>
      </w:pPr>
    </w:p>
    <w:p w14:paraId="35048B85" w14:textId="77777777" w:rsidR="00C368F9" w:rsidRPr="00EB1435" w:rsidRDefault="00C368F9" w:rsidP="00C368F9">
      <w:pPr>
        <w:pStyle w:val="Subitemnumbered"/>
        <w:numPr>
          <w:ilvl w:val="0"/>
          <w:numId w:val="26"/>
        </w:numPr>
        <w:suppressAutoHyphens/>
        <w:spacing w:line="240" w:lineRule="auto"/>
        <w:jc w:val="both"/>
        <w:rPr>
          <w:rFonts w:ascii="Cambria" w:hAnsi="Cambria"/>
          <w:b/>
          <w:bCs/>
          <w:sz w:val="22"/>
          <w:szCs w:val="22"/>
        </w:rPr>
      </w:pPr>
      <w:r w:rsidRPr="00EB1435">
        <w:rPr>
          <w:rFonts w:ascii="Cambria" w:hAnsi="Cambria"/>
          <w:b/>
          <w:bCs/>
          <w:sz w:val="22"/>
          <w:szCs w:val="22"/>
        </w:rPr>
        <w:t>Załącznik nr 1</w:t>
      </w:r>
      <w:r w:rsidRPr="00EB1435">
        <w:rPr>
          <w:rFonts w:ascii="Cambria" w:hAnsi="Cambria"/>
          <w:bCs/>
          <w:sz w:val="22"/>
          <w:szCs w:val="22"/>
        </w:rPr>
        <w:t xml:space="preserve"> - Formularz ofertowy; </w:t>
      </w:r>
    </w:p>
    <w:p w14:paraId="0A69419D" w14:textId="77777777" w:rsidR="00C368F9" w:rsidRPr="00EB1435" w:rsidRDefault="00C368F9" w:rsidP="00C368F9">
      <w:pPr>
        <w:pStyle w:val="Subitemnumbered"/>
        <w:numPr>
          <w:ilvl w:val="0"/>
          <w:numId w:val="26"/>
        </w:numPr>
        <w:suppressAutoHyphens/>
        <w:spacing w:line="240" w:lineRule="auto"/>
        <w:jc w:val="both"/>
        <w:rPr>
          <w:rFonts w:ascii="Cambria" w:hAnsi="Cambria"/>
          <w:b/>
          <w:bCs/>
          <w:sz w:val="22"/>
          <w:szCs w:val="22"/>
        </w:rPr>
      </w:pPr>
      <w:r w:rsidRPr="00EB1435">
        <w:rPr>
          <w:rFonts w:ascii="Cambria" w:hAnsi="Cambria"/>
          <w:b/>
          <w:bCs/>
          <w:sz w:val="22"/>
          <w:szCs w:val="22"/>
        </w:rPr>
        <w:t xml:space="preserve">Załącznik nr 2 - </w:t>
      </w:r>
      <w:r w:rsidRPr="00EB1435">
        <w:rPr>
          <w:rFonts w:ascii="Cambria" w:hAnsi="Cambria"/>
          <w:bCs/>
          <w:sz w:val="22"/>
          <w:szCs w:val="22"/>
        </w:rPr>
        <w:t xml:space="preserve">Oświadczenie o braku powiązań osobowych lub kapitałowych pomiędzy Wykonawcą a Zamawiającym. </w:t>
      </w:r>
    </w:p>
    <w:p w14:paraId="0306E4C7" w14:textId="77777777" w:rsidR="00C368F9" w:rsidRPr="00EB1435" w:rsidRDefault="00C368F9" w:rsidP="00C368F9">
      <w:pPr>
        <w:spacing w:after="0" w:line="240" w:lineRule="auto"/>
        <w:jc w:val="both"/>
        <w:rPr>
          <w:rFonts w:ascii="Cambria" w:hAnsi="Cambria"/>
          <w:b/>
        </w:rPr>
      </w:pPr>
    </w:p>
    <w:p w14:paraId="3A83575F" w14:textId="77777777" w:rsidR="00C368F9" w:rsidRPr="00EB1435" w:rsidRDefault="00C368F9" w:rsidP="00C368F9">
      <w:pPr>
        <w:spacing w:after="0" w:line="240" w:lineRule="auto"/>
        <w:jc w:val="both"/>
        <w:rPr>
          <w:rFonts w:ascii="Cambria" w:hAnsi="Cambria"/>
          <w:b/>
        </w:rPr>
      </w:pPr>
    </w:p>
    <w:p w14:paraId="5BBBB061" w14:textId="77777777" w:rsidR="00C368F9" w:rsidRPr="00EB1435" w:rsidRDefault="00C368F9" w:rsidP="00C368F9">
      <w:pPr>
        <w:spacing w:after="0" w:line="240" w:lineRule="auto"/>
        <w:jc w:val="both"/>
        <w:rPr>
          <w:rFonts w:ascii="Cambria" w:hAnsi="Cambria"/>
          <w:b/>
        </w:rPr>
      </w:pPr>
    </w:p>
    <w:p w14:paraId="4A6A540D" w14:textId="77777777" w:rsidR="00C368F9" w:rsidRPr="00EB1435" w:rsidRDefault="00C368F9" w:rsidP="00C368F9">
      <w:pPr>
        <w:spacing w:after="0" w:line="240" w:lineRule="auto"/>
        <w:jc w:val="both"/>
        <w:rPr>
          <w:rFonts w:ascii="Cambria" w:hAnsi="Cambria"/>
          <w:b/>
        </w:rPr>
      </w:pPr>
    </w:p>
    <w:p w14:paraId="6C275641" w14:textId="77777777" w:rsidR="00C368F9" w:rsidRPr="00EB1435" w:rsidRDefault="00C368F9" w:rsidP="00C368F9">
      <w:pPr>
        <w:spacing w:after="0" w:line="240" w:lineRule="auto"/>
        <w:jc w:val="both"/>
        <w:rPr>
          <w:rFonts w:ascii="Cambria" w:hAnsi="Cambria"/>
          <w:b/>
        </w:rPr>
      </w:pPr>
    </w:p>
    <w:p w14:paraId="3C24EC28" w14:textId="77777777" w:rsidR="00C368F9" w:rsidRPr="00EB1435" w:rsidRDefault="00C368F9" w:rsidP="00C368F9">
      <w:pPr>
        <w:spacing w:after="0" w:line="240" w:lineRule="auto"/>
        <w:jc w:val="both"/>
        <w:rPr>
          <w:rFonts w:ascii="Cambria" w:hAnsi="Cambria"/>
          <w:b/>
        </w:rPr>
      </w:pPr>
    </w:p>
    <w:p w14:paraId="6F848DC6" w14:textId="77777777" w:rsidR="00C368F9" w:rsidRPr="00EB1435" w:rsidRDefault="00C368F9" w:rsidP="00C368F9">
      <w:pPr>
        <w:spacing w:after="0" w:line="240" w:lineRule="auto"/>
        <w:jc w:val="both"/>
        <w:rPr>
          <w:rFonts w:ascii="Cambria" w:hAnsi="Cambria"/>
          <w:b/>
        </w:rPr>
      </w:pPr>
    </w:p>
    <w:p w14:paraId="4B3FDD90" w14:textId="77777777" w:rsidR="00C368F9" w:rsidRPr="00EB1435" w:rsidRDefault="00C368F9" w:rsidP="00C368F9">
      <w:pPr>
        <w:spacing w:after="0" w:line="240" w:lineRule="auto"/>
        <w:jc w:val="both"/>
        <w:rPr>
          <w:rFonts w:ascii="Cambria" w:hAnsi="Cambria"/>
          <w:b/>
        </w:rPr>
      </w:pPr>
    </w:p>
    <w:p w14:paraId="6C23C83C" w14:textId="77777777" w:rsidR="00C368F9" w:rsidRPr="00EB1435" w:rsidRDefault="00C368F9" w:rsidP="00C368F9">
      <w:pPr>
        <w:spacing w:after="0" w:line="240" w:lineRule="auto"/>
        <w:jc w:val="both"/>
        <w:rPr>
          <w:rFonts w:ascii="Cambria" w:hAnsi="Cambria"/>
          <w:b/>
        </w:rPr>
      </w:pPr>
    </w:p>
    <w:p w14:paraId="33C5875B" w14:textId="77777777" w:rsidR="00C368F9" w:rsidRPr="00EB1435" w:rsidRDefault="00C368F9" w:rsidP="00C368F9">
      <w:pPr>
        <w:spacing w:after="0" w:line="240" w:lineRule="auto"/>
        <w:jc w:val="both"/>
        <w:rPr>
          <w:rFonts w:ascii="Cambria" w:hAnsi="Cambria"/>
          <w:b/>
        </w:rPr>
      </w:pPr>
    </w:p>
    <w:p w14:paraId="3BE674B7" w14:textId="77777777" w:rsidR="00C368F9" w:rsidRPr="00EB1435" w:rsidRDefault="00C368F9" w:rsidP="00C368F9">
      <w:pPr>
        <w:spacing w:after="0" w:line="240" w:lineRule="auto"/>
        <w:jc w:val="both"/>
        <w:rPr>
          <w:rFonts w:ascii="Cambria" w:hAnsi="Cambria"/>
          <w:b/>
        </w:rPr>
      </w:pPr>
    </w:p>
    <w:p w14:paraId="13187556" w14:textId="77777777" w:rsidR="00C368F9" w:rsidRPr="00EB1435" w:rsidRDefault="00C368F9" w:rsidP="00C368F9">
      <w:pPr>
        <w:spacing w:after="0" w:line="240" w:lineRule="auto"/>
        <w:jc w:val="both"/>
        <w:rPr>
          <w:rFonts w:ascii="Cambria" w:hAnsi="Cambria"/>
          <w:b/>
        </w:rPr>
      </w:pPr>
    </w:p>
    <w:p w14:paraId="74AE5F9A" w14:textId="77777777" w:rsidR="00C368F9" w:rsidRPr="00EB1435" w:rsidRDefault="00C368F9" w:rsidP="00CF614C">
      <w:pPr>
        <w:spacing w:after="0"/>
        <w:jc w:val="both"/>
        <w:rPr>
          <w:rFonts w:ascii="Cambria" w:hAnsi="Cambria"/>
          <w:b/>
        </w:rPr>
      </w:pPr>
    </w:p>
    <w:p w14:paraId="6096969F" w14:textId="77777777" w:rsidR="00C368F9" w:rsidRPr="00EB1435" w:rsidRDefault="00C368F9" w:rsidP="00CF614C">
      <w:pPr>
        <w:spacing w:after="0"/>
        <w:jc w:val="both"/>
        <w:rPr>
          <w:rFonts w:ascii="Cambria" w:hAnsi="Cambria"/>
          <w:b/>
        </w:rPr>
      </w:pPr>
    </w:p>
    <w:p w14:paraId="0C1D3F63" w14:textId="77777777" w:rsidR="00C368F9" w:rsidRPr="00EB1435" w:rsidRDefault="00C368F9" w:rsidP="00CF614C">
      <w:pPr>
        <w:spacing w:after="0"/>
        <w:jc w:val="both"/>
        <w:rPr>
          <w:rFonts w:ascii="Cambria" w:hAnsi="Cambria"/>
          <w:b/>
        </w:rPr>
      </w:pPr>
    </w:p>
    <w:p w14:paraId="59156279" w14:textId="77777777" w:rsidR="00C368F9" w:rsidRPr="00EB1435" w:rsidRDefault="00C368F9" w:rsidP="00CF614C">
      <w:pPr>
        <w:spacing w:after="0"/>
        <w:jc w:val="both"/>
        <w:rPr>
          <w:rFonts w:ascii="Cambria" w:hAnsi="Cambria"/>
          <w:b/>
        </w:rPr>
      </w:pPr>
    </w:p>
    <w:p w14:paraId="246FADED" w14:textId="77777777" w:rsidR="00C368F9" w:rsidRPr="00EB1435" w:rsidRDefault="00C368F9" w:rsidP="00CF614C">
      <w:pPr>
        <w:spacing w:after="0"/>
        <w:jc w:val="both"/>
        <w:rPr>
          <w:rFonts w:ascii="Cambria" w:hAnsi="Cambria"/>
          <w:b/>
        </w:rPr>
      </w:pPr>
    </w:p>
    <w:p w14:paraId="6B701B23" w14:textId="77777777" w:rsidR="00C368F9" w:rsidRPr="00EB1435" w:rsidRDefault="00C368F9" w:rsidP="00CF614C">
      <w:pPr>
        <w:spacing w:after="0"/>
        <w:jc w:val="both"/>
        <w:rPr>
          <w:rFonts w:ascii="Cambria" w:hAnsi="Cambria"/>
          <w:b/>
        </w:rPr>
      </w:pPr>
    </w:p>
    <w:p w14:paraId="46CDF6D7" w14:textId="77777777" w:rsidR="00C368F9" w:rsidRPr="00EB1435" w:rsidRDefault="00C368F9" w:rsidP="00CF614C">
      <w:pPr>
        <w:spacing w:after="0"/>
        <w:jc w:val="both"/>
        <w:rPr>
          <w:rFonts w:ascii="Cambria" w:hAnsi="Cambria"/>
          <w:b/>
        </w:rPr>
      </w:pPr>
    </w:p>
    <w:p w14:paraId="668369F3" w14:textId="77777777" w:rsidR="00C368F9" w:rsidRPr="00EB1435" w:rsidRDefault="00C368F9" w:rsidP="00CF614C">
      <w:pPr>
        <w:spacing w:after="0"/>
        <w:jc w:val="both"/>
        <w:rPr>
          <w:rFonts w:ascii="Cambria" w:hAnsi="Cambria"/>
          <w:b/>
        </w:rPr>
      </w:pPr>
    </w:p>
    <w:p w14:paraId="5A8472EE" w14:textId="77777777" w:rsidR="00C368F9" w:rsidRPr="00EB1435" w:rsidRDefault="00C368F9" w:rsidP="00CF614C">
      <w:pPr>
        <w:spacing w:after="0"/>
        <w:jc w:val="both"/>
        <w:rPr>
          <w:rFonts w:ascii="Cambria" w:hAnsi="Cambria"/>
          <w:b/>
        </w:rPr>
      </w:pPr>
    </w:p>
    <w:p w14:paraId="263A04A1" w14:textId="77777777" w:rsidR="00C368F9" w:rsidRPr="00EB1435" w:rsidRDefault="00C368F9" w:rsidP="00CF614C">
      <w:pPr>
        <w:spacing w:after="0"/>
        <w:jc w:val="both"/>
        <w:rPr>
          <w:rFonts w:ascii="Cambria" w:hAnsi="Cambria"/>
          <w:b/>
        </w:rPr>
      </w:pPr>
    </w:p>
    <w:p w14:paraId="1AD06B1C" w14:textId="77777777" w:rsidR="00C368F9" w:rsidRPr="00EB1435" w:rsidRDefault="00C368F9" w:rsidP="00CF614C">
      <w:pPr>
        <w:spacing w:after="0"/>
        <w:jc w:val="both"/>
        <w:rPr>
          <w:rFonts w:ascii="Cambria" w:hAnsi="Cambria"/>
          <w:b/>
        </w:rPr>
      </w:pPr>
    </w:p>
    <w:p w14:paraId="48A9C3C0" w14:textId="77777777" w:rsidR="00C368F9" w:rsidRPr="00EB1435" w:rsidRDefault="00C368F9" w:rsidP="00CF614C">
      <w:pPr>
        <w:spacing w:after="0"/>
        <w:jc w:val="both"/>
        <w:rPr>
          <w:rFonts w:ascii="Cambria" w:hAnsi="Cambria"/>
          <w:b/>
        </w:rPr>
      </w:pPr>
    </w:p>
    <w:p w14:paraId="33C76788" w14:textId="77777777" w:rsidR="00C368F9" w:rsidRPr="00EB1435" w:rsidRDefault="00C368F9" w:rsidP="00CF614C">
      <w:pPr>
        <w:spacing w:after="0"/>
        <w:jc w:val="both"/>
        <w:rPr>
          <w:rFonts w:ascii="Cambria" w:hAnsi="Cambria"/>
          <w:b/>
        </w:rPr>
      </w:pPr>
    </w:p>
    <w:p w14:paraId="03DB8A87" w14:textId="77777777" w:rsidR="00C368F9" w:rsidRPr="00EB1435" w:rsidRDefault="00C368F9" w:rsidP="00CF614C">
      <w:pPr>
        <w:spacing w:after="0"/>
        <w:jc w:val="both"/>
        <w:rPr>
          <w:rFonts w:ascii="Cambria" w:hAnsi="Cambria"/>
          <w:b/>
        </w:rPr>
      </w:pPr>
    </w:p>
    <w:p w14:paraId="185E0069" w14:textId="77777777" w:rsidR="00C368F9" w:rsidRPr="00EB1435" w:rsidRDefault="00C368F9" w:rsidP="00CF614C">
      <w:pPr>
        <w:spacing w:after="0"/>
        <w:jc w:val="both"/>
        <w:rPr>
          <w:rFonts w:ascii="Cambria" w:hAnsi="Cambria"/>
          <w:b/>
        </w:rPr>
      </w:pPr>
    </w:p>
    <w:p w14:paraId="363B4029" w14:textId="77777777" w:rsidR="00C368F9" w:rsidRPr="00EB1435" w:rsidRDefault="00C368F9" w:rsidP="00CF614C">
      <w:pPr>
        <w:spacing w:after="0"/>
        <w:jc w:val="both"/>
        <w:rPr>
          <w:rFonts w:ascii="Cambria" w:hAnsi="Cambria"/>
          <w:b/>
        </w:rPr>
      </w:pPr>
    </w:p>
    <w:p w14:paraId="6E48D2F3" w14:textId="77777777" w:rsidR="00761CCD" w:rsidRPr="00EB1435" w:rsidRDefault="00761CCD" w:rsidP="00CF614C">
      <w:pPr>
        <w:spacing w:after="0"/>
        <w:jc w:val="both"/>
        <w:rPr>
          <w:rFonts w:ascii="Cambria" w:hAnsi="Cambria"/>
          <w:b/>
        </w:rPr>
      </w:pPr>
    </w:p>
    <w:p w14:paraId="4AD56137" w14:textId="77777777" w:rsidR="00130D8B" w:rsidRPr="00EB1435" w:rsidRDefault="00130D8B" w:rsidP="00CF614C">
      <w:pPr>
        <w:spacing w:after="0"/>
        <w:jc w:val="both"/>
        <w:rPr>
          <w:rFonts w:ascii="Cambria" w:hAnsi="Cambria"/>
          <w:b/>
        </w:rPr>
      </w:pPr>
    </w:p>
    <w:p w14:paraId="625E5052" w14:textId="77777777" w:rsidR="00EB1435" w:rsidRDefault="00EB1435" w:rsidP="00CF614C">
      <w:pPr>
        <w:spacing w:after="0"/>
        <w:jc w:val="both"/>
        <w:rPr>
          <w:rFonts w:ascii="Cambria" w:hAnsi="Cambria"/>
          <w:b/>
        </w:rPr>
      </w:pPr>
    </w:p>
    <w:p w14:paraId="64201070" w14:textId="21105E00" w:rsidR="00CF614C" w:rsidRPr="00EB1435" w:rsidRDefault="00CF614C" w:rsidP="00CF614C">
      <w:pPr>
        <w:spacing w:after="0"/>
        <w:jc w:val="both"/>
        <w:rPr>
          <w:rFonts w:ascii="Cambria" w:hAnsi="Cambria"/>
          <w:b/>
        </w:rPr>
      </w:pPr>
      <w:r w:rsidRPr="00EB1435">
        <w:rPr>
          <w:rFonts w:ascii="Cambria" w:hAnsi="Cambria"/>
          <w:b/>
        </w:rPr>
        <w:lastRenderedPageBreak/>
        <w:t xml:space="preserve">Załącznik nr 1 - Formularz ofertowy </w:t>
      </w:r>
    </w:p>
    <w:p w14:paraId="3D23846F" w14:textId="77777777" w:rsidR="00CF614C" w:rsidRPr="00EB1435" w:rsidRDefault="00CF614C" w:rsidP="00CF614C">
      <w:pPr>
        <w:spacing w:after="0"/>
        <w:jc w:val="both"/>
        <w:rPr>
          <w:rFonts w:ascii="Cambria" w:hAnsi="Cambria"/>
          <w:b/>
        </w:rPr>
      </w:pPr>
    </w:p>
    <w:p w14:paraId="169C77CF" w14:textId="77777777" w:rsidR="00CF614C" w:rsidRPr="00EB1435" w:rsidRDefault="00CF614C" w:rsidP="00CF614C">
      <w:pPr>
        <w:spacing w:after="0"/>
        <w:jc w:val="both"/>
        <w:rPr>
          <w:rFonts w:ascii="Cambria" w:hAnsi="Cambria"/>
          <w:b/>
        </w:rPr>
      </w:pPr>
    </w:p>
    <w:p w14:paraId="0BACFFBE" w14:textId="77777777" w:rsidR="00CF614C" w:rsidRPr="00EB1435" w:rsidRDefault="00CF614C" w:rsidP="00CF614C">
      <w:pPr>
        <w:spacing w:after="0"/>
        <w:jc w:val="center"/>
        <w:rPr>
          <w:rFonts w:ascii="Cambria" w:hAnsi="Cambria"/>
        </w:rPr>
      </w:pPr>
      <w:r w:rsidRPr="00EB1435">
        <w:rPr>
          <w:rFonts w:ascii="Cambria" w:hAnsi="Cambria"/>
        </w:rPr>
        <w:t>……………………………….</w:t>
      </w:r>
      <w:r w:rsidRPr="00EB1435">
        <w:rPr>
          <w:rFonts w:ascii="Cambria" w:hAnsi="Cambria"/>
        </w:rPr>
        <w:tab/>
      </w:r>
      <w:r w:rsidRPr="00EB1435">
        <w:rPr>
          <w:rFonts w:ascii="Cambria" w:hAnsi="Cambria"/>
        </w:rPr>
        <w:tab/>
      </w:r>
      <w:r w:rsidRPr="00EB1435">
        <w:rPr>
          <w:rFonts w:ascii="Cambria" w:hAnsi="Cambria"/>
        </w:rPr>
        <w:tab/>
      </w:r>
      <w:r w:rsidRPr="00EB1435">
        <w:rPr>
          <w:rFonts w:ascii="Cambria" w:hAnsi="Cambria"/>
        </w:rPr>
        <w:tab/>
      </w:r>
      <w:r w:rsidRPr="00EB1435">
        <w:rPr>
          <w:rFonts w:ascii="Cambria" w:hAnsi="Cambria"/>
        </w:rPr>
        <w:tab/>
        <w:t>………………………………..</w:t>
      </w:r>
    </w:p>
    <w:p w14:paraId="06DBD0B4" w14:textId="77777777" w:rsidR="00CF614C" w:rsidRPr="00EB1435" w:rsidRDefault="00CF614C" w:rsidP="00CF614C">
      <w:pPr>
        <w:spacing w:after="0"/>
        <w:ind w:firstLine="708"/>
        <w:rPr>
          <w:rFonts w:ascii="Cambria" w:hAnsi="Cambria"/>
        </w:rPr>
      </w:pPr>
      <w:r w:rsidRPr="00EB1435">
        <w:rPr>
          <w:rFonts w:ascii="Cambria" w:hAnsi="Cambria"/>
        </w:rPr>
        <w:t xml:space="preserve">   Pieczęć Wykonawcy</w:t>
      </w:r>
      <w:r w:rsidRPr="00EB1435">
        <w:rPr>
          <w:rFonts w:ascii="Cambria" w:hAnsi="Cambria"/>
        </w:rPr>
        <w:tab/>
      </w:r>
      <w:r w:rsidRPr="00EB1435">
        <w:rPr>
          <w:rFonts w:ascii="Cambria" w:hAnsi="Cambria"/>
        </w:rPr>
        <w:tab/>
      </w:r>
      <w:r w:rsidRPr="00EB1435">
        <w:rPr>
          <w:rFonts w:ascii="Cambria" w:hAnsi="Cambria"/>
        </w:rPr>
        <w:tab/>
      </w:r>
      <w:r w:rsidRPr="00EB1435">
        <w:rPr>
          <w:rFonts w:ascii="Cambria" w:hAnsi="Cambria"/>
        </w:rPr>
        <w:tab/>
      </w:r>
      <w:r w:rsidRPr="00EB1435">
        <w:rPr>
          <w:rFonts w:ascii="Cambria" w:hAnsi="Cambria"/>
        </w:rPr>
        <w:tab/>
      </w:r>
      <w:r w:rsidRPr="00EB1435">
        <w:rPr>
          <w:rFonts w:ascii="Cambria" w:hAnsi="Cambria"/>
        </w:rPr>
        <w:tab/>
        <w:t xml:space="preserve">       Miejscowość, data</w:t>
      </w:r>
      <w:r w:rsidRPr="00EB1435">
        <w:rPr>
          <w:rFonts w:ascii="Cambria" w:hAnsi="Cambria"/>
        </w:rPr>
        <w:tab/>
      </w:r>
      <w:r w:rsidRPr="00EB1435">
        <w:rPr>
          <w:rFonts w:ascii="Cambria" w:hAnsi="Cambria"/>
        </w:rPr>
        <w:tab/>
        <w:t xml:space="preserve">                                        </w:t>
      </w:r>
    </w:p>
    <w:p w14:paraId="39E2311A" w14:textId="77777777" w:rsidR="00CF614C" w:rsidRPr="00EB1435" w:rsidRDefault="00CF614C" w:rsidP="00CF614C">
      <w:pPr>
        <w:jc w:val="center"/>
        <w:rPr>
          <w:rFonts w:ascii="Cambria" w:hAnsi="Cambria"/>
          <w:b/>
        </w:rPr>
      </w:pPr>
      <w:r w:rsidRPr="00EB1435">
        <w:rPr>
          <w:rFonts w:ascii="Cambria" w:hAnsi="Cambria"/>
          <w:b/>
        </w:rPr>
        <w:t>OFERTA</w:t>
      </w:r>
    </w:p>
    <w:p w14:paraId="358296A0" w14:textId="77777777" w:rsidR="00CF614C" w:rsidRPr="00EB1435" w:rsidRDefault="00CF614C" w:rsidP="00CF614C">
      <w:pPr>
        <w:spacing w:after="0"/>
        <w:jc w:val="both"/>
        <w:rPr>
          <w:rFonts w:ascii="Cambria" w:hAnsi="Cambria"/>
        </w:rPr>
      </w:pPr>
      <w:r w:rsidRPr="00EB1435">
        <w:rPr>
          <w:rFonts w:ascii="Cambria" w:hAnsi="Cambria"/>
        </w:rPr>
        <w:t>Dane Wykonawcy</w:t>
      </w:r>
    </w:p>
    <w:p w14:paraId="6DD94C58" w14:textId="77777777" w:rsidR="00CF614C" w:rsidRPr="00EB1435" w:rsidRDefault="00CF614C" w:rsidP="00CF614C">
      <w:pPr>
        <w:spacing w:after="0"/>
        <w:jc w:val="both"/>
        <w:rPr>
          <w:rFonts w:ascii="Cambria" w:hAnsi="Cambria"/>
        </w:rPr>
      </w:pPr>
      <w:r w:rsidRPr="00EB1435">
        <w:rPr>
          <w:rFonts w:ascii="Cambria" w:hAnsi="Cambria"/>
        </w:rPr>
        <w:t>Imię i nazwisko/Nazwa……………………………………………</w:t>
      </w:r>
    </w:p>
    <w:p w14:paraId="4452AC1A" w14:textId="77777777" w:rsidR="00CF614C" w:rsidRPr="00EB1435" w:rsidRDefault="00CF614C" w:rsidP="00CF614C">
      <w:pPr>
        <w:spacing w:after="0"/>
        <w:jc w:val="both"/>
        <w:rPr>
          <w:rFonts w:ascii="Cambria" w:hAnsi="Cambria"/>
        </w:rPr>
      </w:pPr>
      <w:r w:rsidRPr="00EB1435">
        <w:rPr>
          <w:rFonts w:ascii="Cambria" w:hAnsi="Cambria"/>
        </w:rPr>
        <w:t>Adres ………………………………………………………………</w:t>
      </w:r>
    </w:p>
    <w:p w14:paraId="32A13D15" w14:textId="77777777" w:rsidR="00CF614C" w:rsidRPr="00EB1435" w:rsidRDefault="00CF614C" w:rsidP="00CF614C">
      <w:pPr>
        <w:spacing w:after="0"/>
        <w:jc w:val="both"/>
        <w:rPr>
          <w:rFonts w:ascii="Cambria" w:hAnsi="Cambria"/>
        </w:rPr>
      </w:pPr>
      <w:r w:rsidRPr="00EB1435">
        <w:rPr>
          <w:rFonts w:ascii="Cambria" w:hAnsi="Cambria"/>
        </w:rPr>
        <w:t>NIP………………………… REGON …………………………….</w:t>
      </w:r>
    </w:p>
    <w:p w14:paraId="6EB12E16" w14:textId="77777777" w:rsidR="00CF614C" w:rsidRPr="00EB1435" w:rsidRDefault="00CF614C" w:rsidP="00CF614C">
      <w:pPr>
        <w:spacing w:after="0"/>
        <w:jc w:val="both"/>
        <w:rPr>
          <w:rFonts w:ascii="Cambria" w:hAnsi="Cambria"/>
        </w:rPr>
      </w:pPr>
      <w:r w:rsidRPr="00EB1435">
        <w:rPr>
          <w:rFonts w:ascii="Cambria" w:hAnsi="Cambria"/>
        </w:rPr>
        <w:t>Nr KRS ……………………………………………………………</w:t>
      </w:r>
    </w:p>
    <w:p w14:paraId="1E41EB92" w14:textId="77777777" w:rsidR="00CF614C" w:rsidRPr="00EB1435" w:rsidRDefault="00CF614C" w:rsidP="00CF614C">
      <w:pPr>
        <w:spacing w:after="0"/>
        <w:jc w:val="both"/>
        <w:rPr>
          <w:rFonts w:ascii="Cambria" w:hAnsi="Cambria"/>
          <w:lang w:val="en-US"/>
        </w:rPr>
      </w:pPr>
      <w:r w:rsidRPr="00EB1435">
        <w:rPr>
          <w:rFonts w:ascii="Cambria" w:hAnsi="Cambria"/>
          <w:lang w:val="en-US"/>
        </w:rPr>
        <w:t>Tel./Fax. ……………………………………………………………</w:t>
      </w:r>
    </w:p>
    <w:p w14:paraId="61F6F0F7" w14:textId="77777777" w:rsidR="00CF614C" w:rsidRPr="00EB1435" w:rsidRDefault="00CF614C" w:rsidP="00CF614C">
      <w:pPr>
        <w:spacing w:after="0"/>
        <w:jc w:val="both"/>
        <w:rPr>
          <w:rFonts w:ascii="Cambria" w:hAnsi="Cambria"/>
          <w:lang w:val="en-US"/>
        </w:rPr>
      </w:pPr>
      <w:r w:rsidRPr="00EB1435">
        <w:rPr>
          <w:rFonts w:ascii="Cambria" w:hAnsi="Cambria"/>
          <w:lang w:val="en-US"/>
        </w:rPr>
        <w:t>Adres e - mail………………………………………………………</w:t>
      </w:r>
    </w:p>
    <w:p w14:paraId="59872505" w14:textId="77777777" w:rsidR="00CF614C" w:rsidRPr="00EB1435" w:rsidRDefault="00CF614C" w:rsidP="00CF614C">
      <w:pPr>
        <w:spacing w:after="0"/>
        <w:jc w:val="both"/>
        <w:rPr>
          <w:rFonts w:ascii="Cambria" w:hAnsi="Cambria"/>
          <w:lang w:val="en-US"/>
        </w:rPr>
      </w:pPr>
    </w:p>
    <w:p w14:paraId="30A4233C" w14:textId="08B0FF22" w:rsidR="00CF614C" w:rsidRPr="00EB1435" w:rsidRDefault="00CF614C" w:rsidP="00CF614C">
      <w:pPr>
        <w:spacing w:after="0"/>
        <w:jc w:val="both"/>
        <w:rPr>
          <w:rFonts w:ascii="Cambria" w:hAnsi="Cambria"/>
        </w:rPr>
      </w:pPr>
      <w:r w:rsidRPr="00EB1435">
        <w:rPr>
          <w:rFonts w:ascii="Cambria" w:hAnsi="Cambria"/>
        </w:rPr>
        <w:t xml:space="preserve">W odpowiedzi na zapytanie ofertowe  z dnia </w:t>
      </w:r>
      <w:r w:rsidR="00026522">
        <w:rPr>
          <w:rFonts w:ascii="Cambria" w:hAnsi="Cambria"/>
        </w:rPr>
        <w:t>10</w:t>
      </w:r>
      <w:r w:rsidR="00130D8B" w:rsidRPr="00EB1435">
        <w:rPr>
          <w:rFonts w:ascii="Cambria" w:hAnsi="Cambria"/>
        </w:rPr>
        <w:t>.04.2018r.</w:t>
      </w:r>
      <w:r w:rsidR="00EA011F" w:rsidRPr="00EB1435">
        <w:rPr>
          <w:rFonts w:ascii="Cambria" w:hAnsi="Cambria"/>
        </w:rPr>
        <w:t xml:space="preserve"> </w:t>
      </w:r>
      <w:r w:rsidRPr="00EB1435">
        <w:rPr>
          <w:rFonts w:ascii="Cambria" w:hAnsi="Cambria"/>
        </w:rPr>
        <w:t>przedstawiamy poniższą ofertę cenową:</w:t>
      </w:r>
    </w:p>
    <w:tbl>
      <w:tblPr>
        <w:tblW w:w="9087" w:type="dxa"/>
        <w:tblInd w:w="55" w:type="dxa"/>
        <w:tblCellMar>
          <w:left w:w="10" w:type="dxa"/>
          <w:right w:w="10" w:type="dxa"/>
        </w:tblCellMar>
        <w:tblLook w:val="0000" w:firstRow="0" w:lastRow="0" w:firstColumn="0" w:lastColumn="0" w:noHBand="0" w:noVBand="0"/>
      </w:tblPr>
      <w:tblGrid>
        <w:gridCol w:w="4268"/>
        <w:gridCol w:w="1843"/>
        <w:gridCol w:w="1134"/>
        <w:gridCol w:w="1842"/>
      </w:tblGrid>
      <w:tr w:rsidR="00CF614C" w:rsidRPr="00EB1435" w14:paraId="0642EBDA" w14:textId="77777777" w:rsidTr="00530B8B">
        <w:trPr>
          <w:trHeight w:val="260"/>
        </w:trPr>
        <w:tc>
          <w:tcPr>
            <w:tcW w:w="4268" w:type="dxa"/>
            <w:tcBorders>
              <w:top w:val="single" w:sz="4" w:space="0" w:color="000000"/>
              <w:left w:val="single" w:sz="4" w:space="0" w:color="000000"/>
              <w:bottom w:val="single" w:sz="4" w:space="0" w:color="auto"/>
              <w:right w:val="single" w:sz="4" w:space="0" w:color="000000"/>
            </w:tcBorders>
            <w:shd w:val="clear" w:color="auto" w:fill="F2F2F2"/>
            <w:noWrap/>
            <w:tcMar>
              <w:top w:w="0" w:type="dxa"/>
              <w:left w:w="70" w:type="dxa"/>
              <w:bottom w:w="0" w:type="dxa"/>
              <w:right w:w="70" w:type="dxa"/>
            </w:tcMar>
            <w:vAlign w:val="center"/>
          </w:tcPr>
          <w:p w14:paraId="23E87649" w14:textId="77777777" w:rsidR="00CF614C" w:rsidRPr="00EB1435" w:rsidRDefault="00CF614C" w:rsidP="00530B8B">
            <w:pPr>
              <w:spacing w:after="0"/>
              <w:rPr>
                <w:rFonts w:ascii="Cambria" w:eastAsia="Times New Roman" w:hAnsi="Cambria"/>
                <w:bCs/>
                <w:color w:val="000000"/>
                <w:lang w:eastAsia="pl-PL"/>
              </w:rPr>
            </w:pPr>
            <w:r w:rsidRPr="00EB1435">
              <w:rPr>
                <w:rFonts w:ascii="Cambria" w:eastAsia="Times New Roman" w:hAnsi="Cambria"/>
                <w:bCs/>
                <w:color w:val="000000"/>
                <w:lang w:eastAsia="pl-PL"/>
              </w:rPr>
              <w:t>Opis</w:t>
            </w:r>
          </w:p>
        </w:tc>
        <w:tc>
          <w:tcPr>
            <w:tcW w:w="1843" w:type="dxa"/>
            <w:tcBorders>
              <w:top w:val="single" w:sz="4" w:space="0" w:color="000000"/>
              <w:bottom w:val="single" w:sz="4" w:space="0" w:color="auto"/>
              <w:right w:val="single" w:sz="4" w:space="0" w:color="000000"/>
            </w:tcBorders>
            <w:shd w:val="clear" w:color="auto" w:fill="F2F2F2"/>
            <w:noWrap/>
            <w:tcMar>
              <w:top w:w="0" w:type="dxa"/>
              <w:left w:w="70" w:type="dxa"/>
              <w:bottom w:w="0" w:type="dxa"/>
              <w:right w:w="70" w:type="dxa"/>
            </w:tcMar>
            <w:vAlign w:val="center"/>
          </w:tcPr>
          <w:p w14:paraId="280E9EEB" w14:textId="77777777" w:rsidR="00CF614C" w:rsidRPr="00EB1435" w:rsidRDefault="00CF614C" w:rsidP="00530B8B">
            <w:pPr>
              <w:spacing w:after="0"/>
              <w:jc w:val="center"/>
              <w:rPr>
                <w:rFonts w:ascii="Cambria" w:eastAsia="Times New Roman" w:hAnsi="Cambria"/>
                <w:bCs/>
                <w:color w:val="000000"/>
                <w:lang w:eastAsia="pl-PL"/>
              </w:rPr>
            </w:pPr>
            <w:r w:rsidRPr="00EB1435">
              <w:rPr>
                <w:rFonts w:ascii="Cambria" w:eastAsia="Times New Roman" w:hAnsi="Cambria"/>
                <w:bCs/>
                <w:color w:val="000000"/>
                <w:lang w:eastAsia="pl-PL"/>
              </w:rPr>
              <w:t>Wartość netto</w:t>
            </w:r>
          </w:p>
        </w:tc>
        <w:tc>
          <w:tcPr>
            <w:tcW w:w="1134" w:type="dxa"/>
            <w:tcBorders>
              <w:top w:val="single" w:sz="4" w:space="0" w:color="000000"/>
              <w:bottom w:val="single" w:sz="4" w:space="0" w:color="auto"/>
              <w:right w:val="single" w:sz="4" w:space="0" w:color="000000"/>
            </w:tcBorders>
            <w:shd w:val="clear" w:color="auto" w:fill="F2F2F2"/>
            <w:noWrap/>
            <w:tcMar>
              <w:top w:w="0" w:type="dxa"/>
              <w:left w:w="70" w:type="dxa"/>
              <w:bottom w:w="0" w:type="dxa"/>
              <w:right w:w="70" w:type="dxa"/>
            </w:tcMar>
            <w:vAlign w:val="center"/>
          </w:tcPr>
          <w:p w14:paraId="53F37363" w14:textId="77777777" w:rsidR="00CF614C" w:rsidRPr="00EB1435" w:rsidRDefault="00CF614C" w:rsidP="00530B8B">
            <w:pPr>
              <w:spacing w:after="0"/>
              <w:jc w:val="center"/>
              <w:rPr>
                <w:rFonts w:ascii="Cambria" w:eastAsia="Times New Roman" w:hAnsi="Cambria"/>
                <w:bCs/>
                <w:color w:val="000000"/>
                <w:lang w:eastAsia="pl-PL"/>
              </w:rPr>
            </w:pPr>
            <w:r w:rsidRPr="00EB1435">
              <w:rPr>
                <w:rFonts w:ascii="Cambria" w:eastAsia="Times New Roman" w:hAnsi="Cambria"/>
                <w:bCs/>
                <w:color w:val="000000"/>
                <w:lang w:eastAsia="pl-PL"/>
              </w:rPr>
              <w:t>Stawka VAT</w:t>
            </w:r>
          </w:p>
        </w:tc>
        <w:tc>
          <w:tcPr>
            <w:tcW w:w="1842" w:type="dxa"/>
            <w:tcBorders>
              <w:top w:val="single" w:sz="4" w:space="0" w:color="000000"/>
              <w:bottom w:val="single" w:sz="4" w:space="0" w:color="auto"/>
              <w:right w:val="single" w:sz="4" w:space="0" w:color="000000"/>
            </w:tcBorders>
            <w:shd w:val="clear" w:color="auto" w:fill="F2F2F2"/>
            <w:tcMar>
              <w:top w:w="0" w:type="dxa"/>
              <w:left w:w="70" w:type="dxa"/>
              <w:bottom w:w="0" w:type="dxa"/>
              <w:right w:w="70" w:type="dxa"/>
            </w:tcMar>
            <w:vAlign w:val="center"/>
          </w:tcPr>
          <w:p w14:paraId="3D9E8AE3" w14:textId="77777777" w:rsidR="00CF614C" w:rsidRPr="00EB1435" w:rsidRDefault="00CF614C" w:rsidP="00530B8B">
            <w:pPr>
              <w:spacing w:after="0"/>
              <w:jc w:val="center"/>
              <w:rPr>
                <w:rFonts w:ascii="Cambria" w:eastAsia="Times New Roman" w:hAnsi="Cambria"/>
                <w:bCs/>
                <w:color w:val="000000"/>
                <w:lang w:eastAsia="pl-PL"/>
              </w:rPr>
            </w:pPr>
            <w:r w:rsidRPr="00EB1435">
              <w:rPr>
                <w:rFonts w:ascii="Cambria" w:eastAsia="Times New Roman" w:hAnsi="Cambria"/>
                <w:bCs/>
                <w:color w:val="000000"/>
                <w:lang w:eastAsia="pl-PL"/>
              </w:rPr>
              <w:t>Wartość brutto</w:t>
            </w:r>
          </w:p>
        </w:tc>
      </w:tr>
      <w:tr w:rsidR="00CF614C" w:rsidRPr="00EB1435" w14:paraId="2B932BC2" w14:textId="77777777" w:rsidTr="00530B8B">
        <w:trPr>
          <w:trHeight w:val="614"/>
        </w:trPr>
        <w:tc>
          <w:tcPr>
            <w:tcW w:w="4268"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3CDE8888" w14:textId="0DD3232F" w:rsidR="00130D8B" w:rsidRPr="00EB1435" w:rsidRDefault="00130D8B" w:rsidP="00130D8B">
            <w:pPr>
              <w:spacing w:after="0" w:line="240" w:lineRule="auto"/>
              <w:rPr>
                <w:rFonts w:ascii="Cambria" w:eastAsia="Times New Roman" w:hAnsi="Cambria"/>
                <w:lang w:eastAsia="pl-PL"/>
              </w:rPr>
            </w:pPr>
            <w:r w:rsidRPr="00EB1435">
              <w:rPr>
                <w:rFonts w:ascii="Cambria" w:hAnsi="Cambria"/>
                <w:b/>
              </w:rPr>
              <w:t>Rezerwacja miejsca wystawowego na targach ISH 2019 odbywających się</w:t>
            </w:r>
          </w:p>
          <w:p w14:paraId="505EC550" w14:textId="342DC80F" w:rsidR="00CF614C" w:rsidRPr="00EB1435" w:rsidRDefault="00130D8B" w:rsidP="00130D8B">
            <w:pPr>
              <w:spacing w:after="0" w:line="240" w:lineRule="auto"/>
              <w:rPr>
                <w:rFonts w:ascii="Cambria" w:eastAsia="Times New Roman" w:hAnsi="Cambria"/>
                <w:lang w:eastAsia="pl-PL"/>
              </w:rPr>
            </w:pPr>
            <w:r w:rsidRPr="00EB1435">
              <w:rPr>
                <w:rFonts w:ascii="Cambria" w:hAnsi="Cambria"/>
                <w:b/>
              </w:rPr>
              <w:t xml:space="preserve">we Frankfurcie w dniach </w:t>
            </w:r>
            <w:r w:rsidRPr="00EB1435">
              <w:rPr>
                <w:rFonts w:ascii="Cambria" w:eastAsia="Times New Roman" w:hAnsi="Cambria"/>
                <w:b/>
                <w:bCs/>
                <w:lang w:eastAsia="pl-PL"/>
              </w:rPr>
              <w:t xml:space="preserve">11.03-15.03 2019r. </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center"/>
          </w:tcPr>
          <w:p w14:paraId="5EC473F7" w14:textId="77777777" w:rsidR="00CF614C" w:rsidRPr="00EB1435" w:rsidRDefault="00CF614C" w:rsidP="00530B8B">
            <w:pPr>
              <w:spacing w:after="0"/>
              <w:jc w:val="both"/>
              <w:rPr>
                <w:rFonts w:ascii="Cambria" w:eastAsia="Times New Roman" w:hAnsi="Cambria"/>
                <w:color w:val="000000"/>
                <w:lang w:eastAsia="pl-P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center"/>
          </w:tcPr>
          <w:p w14:paraId="31A1A5C5" w14:textId="77777777" w:rsidR="00CF614C" w:rsidRPr="00EB1435" w:rsidRDefault="00CF614C" w:rsidP="00530B8B">
            <w:pPr>
              <w:spacing w:after="0"/>
              <w:rPr>
                <w:rFonts w:ascii="Cambria" w:eastAsia="Times New Roman" w:hAnsi="Cambria"/>
                <w:color w:val="000000"/>
                <w:lang w:eastAsia="pl-PL"/>
              </w:rPr>
            </w:pPr>
          </w:p>
        </w:tc>
        <w:tc>
          <w:tcPr>
            <w:tcW w:w="1842"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216144A5" w14:textId="77777777" w:rsidR="00CF614C" w:rsidRPr="00EB1435" w:rsidRDefault="00CF614C" w:rsidP="00530B8B">
            <w:pPr>
              <w:spacing w:after="0"/>
              <w:rPr>
                <w:rFonts w:ascii="Cambria" w:eastAsia="Times New Roman" w:hAnsi="Cambria"/>
                <w:color w:val="000000"/>
                <w:lang w:eastAsia="pl-PL"/>
              </w:rPr>
            </w:pPr>
          </w:p>
        </w:tc>
      </w:tr>
      <w:tr w:rsidR="00CF614C" w:rsidRPr="00EB1435" w14:paraId="29F68A3B" w14:textId="77777777" w:rsidTr="00530B8B">
        <w:trPr>
          <w:trHeight w:val="614"/>
        </w:trPr>
        <w:tc>
          <w:tcPr>
            <w:tcW w:w="4268"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480285B2" w14:textId="09B3075A" w:rsidR="00CF614C" w:rsidRPr="00EB1435" w:rsidRDefault="00130D8B" w:rsidP="00130D8B">
            <w:pPr>
              <w:spacing w:after="0"/>
              <w:rPr>
                <w:rFonts w:ascii="Cambria" w:hAnsi="Cambria"/>
                <w:b/>
              </w:rPr>
            </w:pPr>
            <w:r w:rsidRPr="00EB1435">
              <w:rPr>
                <w:rFonts w:ascii="Cambria" w:hAnsi="Cambria"/>
                <w:b/>
              </w:rPr>
              <w:t>Opłata rejestracyjna (w tym wpis do katalogu) na targach ISH 2019 odbywających się we Frankfurcie w dniach 11.03-15.03.2019r.</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center"/>
          </w:tcPr>
          <w:p w14:paraId="23CFDDCD" w14:textId="77777777" w:rsidR="00CF614C" w:rsidRPr="00EB1435" w:rsidRDefault="00CF614C" w:rsidP="00530B8B">
            <w:pPr>
              <w:spacing w:after="0"/>
              <w:jc w:val="both"/>
              <w:rPr>
                <w:rFonts w:ascii="Cambria" w:eastAsia="Times New Roman" w:hAnsi="Cambria"/>
                <w:color w:val="000000"/>
                <w:lang w:eastAsia="pl-P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center"/>
          </w:tcPr>
          <w:p w14:paraId="787CB6AB" w14:textId="77777777" w:rsidR="00CF614C" w:rsidRPr="00EB1435" w:rsidRDefault="00CF614C" w:rsidP="00530B8B">
            <w:pPr>
              <w:spacing w:after="0"/>
              <w:rPr>
                <w:rFonts w:ascii="Cambria" w:eastAsia="Times New Roman" w:hAnsi="Cambria"/>
                <w:color w:val="000000"/>
                <w:lang w:eastAsia="pl-PL"/>
              </w:rPr>
            </w:pPr>
          </w:p>
        </w:tc>
        <w:tc>
          <w:tcPr>
            <w:tcW w:w="1842"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6378BCF9" w14:textId="77777777" w:rsidR="00CF614C" w:rsidRPr="00EB1435" w:rsidRDefault="00CF614C" w:rsidP="00530B8B">
            <w:pPr>
              <w:spacing w:after="0"/>
              <w:rPr>
                <w:rFonts w:ascii="Cambria" w:eastAsia="Times New Roman" w:hAnsi="Cambria"/>
                <w:color w:val="000000"/>
                <w:lang w:eastAsia="pl-PL"/>
              </w:rPr>
            </w:pPr>
          </w:p>
        </w:tc>
      </w:tr>
      <w:tr w:rsidR="00EA011F" w:rsidRPr="00EB1435" w14:paraId="15105330" w14:textId="77777777" w:rsidTr="00530B8B">
        <w:trPr>
          <w:trHeight w:val="614"/>
        </w:trPr>
        <w:tc>
          <w:tcPr>
            <w:tcW w:w="4268"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6D4D2252" w14:textId="6AB5B207" w:rsidR="00EA011F" w:rsidRPr="00EB1435" w:rsidRDefault="00EA011F" w:rsidP="00EA011F">
            <w:pPr>
              <w:spacing w:after="0"/>
              <w:jc w:val="center"/>
              <w:rPr>
                <w:rFonts w:ascii="Cambria" w:hAnsi="Cambria"/>
                <w:b/>
              </w:rPr>
            </w:pPr>
            <w:r w:rsidRPr="00EB1435">
              <w:rPr>
                <w:rFonts w:ascii="Cambria" w:hAnsi="Cambria"/>
                <w:b/>
              </w:rPr>
              <w:t>Razem:</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center"/>
          </w:tcPr>
          <w:p w14:paraId="432AA797" w14:textId="77777777" w:rsidR="00EA011F" w:rsidRPr="00EB1435" w:rsidRDefault="00EA011F" w:rsidP="00530B8B">
            <w:pPr>
              <w:spacing w:after="0"/>
              <w:jc w:val="both"/>
              <w:rPr>
                <w:rFonts w:ascii="Cambria" w:eastAsia="Times New Roman" w:hAnsi="Cambria"/>
                <w:color w:val="000000"/>
                <w:lang w:eastAsia="pl-P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center"/>
          </w:tcPr>
          <w:p w14:paraId="566C12D0" w14:textId="77777777" w:rsidR="00EA011F" w:rsidRPr="00EB1435" w:rsidRDefault="00EA011F" w:rsidP="00530B8B">
            <w:pPr>
              <w:spacing w:after="0"/>
              <w:rPr>
                <w:rFonts w:ascii="Cambria" w:eastAsia="Times New Roman" w:hAnsi="Cambria"/>
                <w:color w:val="000000"/>
                <w:lang w:eastAsia="pl-PL"/>
              </w:rPr>
            </w:pPr>
          </w:p>
        </w:tc>
        <w:tc>
          <w:tcPr>
            <w:tcW w:w="1842"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0B1A8FEE" w14:textId="77777777" w:rsidR="00EA011F" w:rsidRPr="00EB1435" w:rsidRDefault="00EA011F" w:rsidP="00530B8B">
            <w:pPr>
              <w:spacing w:after="0"/>
              <w:rPr>
                <w:rFonts w:ascii="Cambria" w:eastAsia="Times New Roman" w:hAnsi="Cambria"/>
                <w:color w:val="000000"/>
                <w:lang w:eastAsia="pl-PL"/>
              </w:rPr>
            </w:pPr>
          </w:p>
        </w:tc>
      </w:tr>
    </w:tbl>
    <w:p w14:paraId="7221B0E1" w14:textId="77777777" w:rsidR="00CF614C" w:rsidRPr="00EB1435" w:rsidRDefault="00CF614C" w:rsidP="00CF614C">
      <w:pPr>
        <w:spacing w:after="0"/>
        <w:jc w:val="both"/>
        <w:rPr>
          <w:rFonts w:ascii="Cambria" w:hAnsi="Cambria"/>
        </w:rPr>
      </w:pPr>
    </w:p>
    <w:p w14:paraId="7472959E" w14:textId="179E9868" w:rsidR="00761CCD" w:rsidRPr="00EB1435" w:rsidRDefault="00CF614C" w:rsidP="00CF614C">
      <w:pPr>
        <w:spacing w:after="0"/>
        <w:jc w:val="both"/>
        <w:rPr>
          <w:rFonts w:ascii="Cambria" w:hAnsi="Cambria"/>
        </w:rPr>
      </w:pPr>
      <w:r w:rsidRPr="00EB1435">
        <w:rPr>
          <w:rFonts w:ascii="Cambria" w:hAnsi="Cambria"/>
        </w:rPr>
        <w:t>Oświadczam/y, iż zapoznałem/liśmy się z warunkami zapytania ofertowego i nie wnoszę/imy do niego żadnych zastrzeżeń oraz zdobyłem/liśmy konieczne informacje i wyjaśnienia do przygotowania oferty.</w:t>
      </w:r>
    </w:p>
    <w:p w14:paraId="6AE2BDF7" w14:textId="3A498202" w:rsidR="00761CCD" w:rsidRPr="00EB1435" w:rsidRDefault="00CF614C" w:rsidP="00CF614C">
      <w:pPr>
        <w:spacing w:after="0" w:line="240" w:lineRule="auto"/>
        <w:jc w:val="both"/>
        <w:rPr>
          <w:rFonts w:ascii="Cambria" w:hAnsi="Cambria"/>
        </w:rPr>
      </w:pPr>
      <w:r w:rsidRPr="00EB1435">
        <w:rPr>
          <w:rFonts w:ascii="Cambria" w:hAnsi="Cambria"/>
        </w:rPr>
        <w:t xml:space="preserve">Oświadczamy, że przedmiot oferty jest zgodny ze specyfikacją </w:t>
      </w:r>
      <w:r w:rsidR="00EA011F" w:rsidRPr="00EB1435">
        <w:rPr>
          <w:rFonts w:ascii="Cambria" w:hAnsi="Cambria"/>
        </w:rPr>
        <w:t>wskazaną w zapytaniu ofertowym.</w:t>
      </w:r>
    </w:p>
    <w:p w14:paraId="2581DD29" w14:textId="310D515B" w:rsidR="00D92617" w:rsidRPr="00EB1435" w:rsidRDefault="00CF614C" w:rsidP="00CF614C">
      <w:pPr>
        <w:spacing w:after="0"/>
        <w:jc w:val="both"/>
        <w:rPr>
          <w:rFonts w:ascii="Cambria" w:hAnsi="Cambria"/>
        </w:rPr>
      </w:pPr>
      <w:r w:rsidRPr="00EB1435">
        <w:rPr>
          <w:rFonts w:ascii="Cambria" w:hAnsi="Cambria"/>
        </w:rPr>
        <w:t xml:space="preserve">Oświadczam/y iż uważam/y się za związanego/ych ofertą przez okres 30 dni kalendarzowych licząc od dnia upływu terminu składania ofert. </w:t>
      </w:r>
    </w:p>
    <w:p w14:paraId="1197385F" w14:textId="77777777" w:rsidR="00CF614C" w:rsidRPr="00EB1435" w:rsidRDefault="00CF614C" w:rsidP="00CF614C">
      <w:pPr>
        <w:spacing w:after="0"/>
        <w:jc w:val="both"/>
        <w:rPr>
          <w:rFonts w:ascii="Cambria" w:hAnsi="Cambria"/>
        </w:rPr>
      </w:pPr>
      <w:r w:rsidRPr="00EB1435">
        <w:rPr>
          <w:rFonts w:ascii="Cambria" w:hAnsi="Cambria"/>
        </w:rPr>
        <w:t>Oświadczam/y iż w przypadku wyboru przez Zamawiającego niniejszej oferty zobowiązuję/y się do podpisania umowy w terminie i miejscu wskazanym przez Zamawiającego.</w:t>
      </w:r>
      <w:r w:rsidRPr="00EB1435">
        <w:rPr>
          <w:rFonts w:ascii="Cambria" w:hAnsi="Cambria"/>
        </w:rPr>
        <w:tab/>
      </w:r>
    </w:p>
    <w:p w14:paraId="715A4F07" w14:textId="77777777" w:rsidR="00CF614C" w:rsidRPr="00EB1435" w:rsidRDefault="00CF614C" w:rsidP="00CF614C">
      <w:pPr>
        <w:spacing w:after="0"/>
        <w:ind w:left="5664"/>
        <w:jc w:val="right"/>
        <w:rPr>
          <w:rFonts w:ascii="Cambria" w:hAnsi="Cambria"/>
        </w:rPr>
      </w:pPr>
    </w:p>
    <w:p w14:paraId="3096BA6D" w14:textId="77777777" w:rsidR="00CF614C" w:rsidRPr="00EB1435" w:rsidRDefault="00CF614C" w:rsidP="00CF614C">
      <w:pPr>
        <w:spacing w:after="0"/>
        <w:ind w:left="5664"/>
        <w:jc w:val="right"/>
        <w:rPr>
          <w:rFonts w:ascii="Cambria" w:hAnsi="Cambria"/>
        </w:rPr>
      </w:pPr>
    </w:p>
    <w:p w14:paraId="217ABD3E" w14:textId="77777777" w:rsidR="00CF614C" w:rsidRPr="00EB1435" w:rsidRDefault="00CF614C" w:rsidP="00CF614C">
      <w:pPr>
        <w:spacing w:after="0"/>
        <w:ind w:left="5664"/>
        <w:jc w:val="right"/>
        <w:rPr>
          <w:rFonts w:ascii="Cambria" w:hAnsi="Cambria"/>
        </w:rPr>
      </w:pPr>
      <w:r w:rsidRPr="00EB1435">
        <w:rPr>
          <w:rFonts w:ascii="Cambria" w:hAnsi="Cambria"/>
        </w:rPr>
        <w:t>……………………………….</w:t>
      </w:r>
    </w:p>
    <w:p w14:paraId="7CBABE99" w14:textId="77777777" w:rsidR="00CF614C" w:rsidRPr="00EB1435" w:rsidRDefault="00CF614C" w:rsidP="00CF614C">
      <w:pPr>
        <w:spacing w:after="0"/>
        <w:ind w:left="5529"/>
        <w:jc w:val="right"/>
        <w:rPr>
          <w:rFonts w:ascii="Cambria" w:hAnsi="Cambria"/>
        </w:rPr>
      </w:pPr>
      <w:r w:rsidRPr="00EB1435">
        <w:rPr>
          <w:rFonts w:ascii="Cambria" w:hAnsi="Cambria"/>
        </w:rPr>
        <w:t xml:space="preserve">              (podpis i pieczęć Wykonawcy)</w:t>
      </w:r>
    </w:p>
    <w:p w14:paraId="232EF3F0" w14:textId="77777777" w:rsidR="00CF614C" w:rsidRPr="00EB1435" w:rsidRDefault="00CF614C" w:rsidP="00CF614C">
      <w:pPr>
        <w:jc w:val="both"/>
        <w:rPr>
          <w:rFonts w:ascii="Cambria" w:hAnsi="Cambria"/>
          <w:b/>
        </w:rPr>
      </w:pPr>
      <w:r w:rsidRPr="00EB1435">
        <w:rPr>
          <w:rFonts w:ascii="Cambria" w:hAnsi="Cambria"/>
          <w:b/>
        </w:rPr>
        <w:br w:type="page"/>
      </w:r>
      <w:r w:rsidRPr="00EB1435">
        <w:rPr>
          <w:rFonts w:ascii="Cambria" w:hAnsi="Cambria"/>
          <w:b/>
        </w:rPr>
        <w:lastRenderedPageBreak/>
        <w:t xml:space="preserve">Załącznik nr 2 - Oświadczenie o braku powiązań osobowych lub kapitałowych pomiędzy Wykonawcą a Zamawiającym </w:t>
      </w:r>
    </w:p>
    <w:p w14:paraId="5B50F782" w14:textId="77777777" w:rsidR="00CF614C" w:rsidRPr="00EB1435" w:rsidRDefault="00CF614C" w:rsidP="00CF614C">
      <w:pPr>
        <w:spacing w:after="0"/>
        <w:rPr>
          <w:rFonts w:ascii="Cambria" w:hAnsi="Cambria"/>
          <w:b/>
        </w:rPr>
      </w:pPr>
    </w:p>
    <w:p w14:paraId="4C340E58" w14:textId="77777777" w:rsidR="00CF614C" w:rsidRPr="00EB1435" w:rsidRDefault="00CF614C" w:rsidP="00CF614C">
      <w:pPr>
        <w:spacing w:after="0"/>
        <w:rPr>
          <w:rFonts w:ascii="Cambria" w:hAnsi="Cambria"/>
          <w:b/>
        </w:rPr>
      </w:pPr>
    </w:p>
    <w:p w14:paraId="041710D3" w14:textId="77777777" w:rsidR="00CF614C" w:rsidRPr="00EB1435" w:rsidRDefault="00CF614C" w:rsidP="00CF614C">
      <w:pPr>
        <w:spacing w:after="0"/>
        <w:jc w:val="both"/>
        <w:rPr>
          <w:rFonts w:ascii="Cambria" w:hAnsi="Cambria"/>
        </w:rPr>
      </w:pPr>
      <w:r w:rsidRPr="00EB1435">
        <w:rPr>
          <w:rFonts w:ascii="Cambria" w:hAnsi="Cambria"/>
        </w:rPr>
        <w:t>……………………………….</w:t>
      </w:r>
      <w:r w:rsidRPr="00EB1435">
        <w:rPr>
          <w:rFonts w:ascii="Cambria" w:hAnsi="Cambria"/>
        </w:rPr>
        <w:tab/>
      </w:r>
      <w:r w:rsidRPr="00EB1435">
        <w:rPr>
          <w:rFonts w:ascii="Cambria" w:hAnsi="Cambria"/>
        </w:rPr>
        <w:tab/>
      </w:r>
      <w:r w:rsidRPr="00EB1435">
        <w:rPr>
          <w:rFonts w:ascii="Cambria" w:hAnsi="Cambria"/>
        </w:rPr>
        <w:tab/>
      </w:r>
      <w:r w:rsidRPr="00EB1435">
        <w:rPr>
          <w:rFonts w:ascii="Cambria" w:hAnsi="Cambria"/>
        </w:rPr>
        <w:tab/>
      </w:r>
      <w:r w:rsidRPr="00EB1435">
        <w:rPr>
          <w:rFonts w:ascii="Cambria" w:hAnsi="Cambria"/>
        </w:rPr>
        <w:tab/>
      </w:r>
      <w:r w:rsidRPr="00EB1435">
        <w:rPr>
          <w:rFonts w:ascii="Cambria" w:hAnsi="Cambria"/>
        </w:rPr>
        <w:tab/>
      </w:r>
      <w:r w:rsidRPr="00EB1435">
        <w:rPr>
          <w:rFonts w:ascii="Cambria" w:hAnsi="Cambria"/>
        </w:rPr>
        <w:tab/>
        <w:t>………………………………..</w:t>
      </w:r>
    </w:p>
    <w:p w14:paraId="03ED33BD" w14:textId="77777777" w:rsidR="00CF614C" w:rsidRPr="00EB1435" w:rsidRDefault="00CF614C" w:rsidP="00CF614C">
      <w:pPr>
        <w:spacing w:after="0"/>
        <w:jc w:val="both"/>
        <w:rPr>
          <w:rFonts w:ascii="Cambria" w:hAnsi="Cambria"/>
        </w:rPr>
      </w:pPr>
      <w:r w:rsidRPr="00EB1435">
        <w:rPr>
          <w:rFonts w:ascii="Cambria" w:hAnsi="Cambria"/>
        </w:rPr>
        <w:t xml:space="preserve">        Pieczęć Wykonawcy</w:t>
      </w:r>
      <w:r w:rsidRPr="00EB1435">
        <w:rPr>
          <w:rFonts w:ascii="Cambria" w:hAnsi="Cambria"/>
        </w:rPr>
        <w:tab/>
      </w:r>
      <w:r w:rsidRPr="00EB1435">
        <w:rPr>
          <w:rFonts w:ascii="Cambria" w:hAnsi="Cambria"/>
        </w:rPr>
        <w:tab/>
      </w:r>
      <w:r w:rsidRPr="00EB1435">
        <w:rPr>
          <w:rFonts w:ascii="Cambria" w:hAnsi="Cambria"/>
        </w:rPr>
        <w:tab/>
      </w:r>
      <w:r w:rsidRPr="00EB1435">
        <w:rPr>
          <w:rFonts w:ascii="Cambria" w:hAnsi="Cambria"/>
        </w:rPr>
        <w:tab/>
      </w:r>
      <w:r w:rsidRPr="00EB1435">
        <w:rPr>
          <w:rFonts w:ascii="Cambria" w:hAnsi="Cambria"/>
        </w:rPr>
        <w:tab/>
      </w:r>
      <w:r w:rsidRPr="00EB1435">
        <w:rPr>
          <w:rFonts w:ascii="Cambria" w:hAnsi="Cambria"/>
        </w:rPr>
        <w:tab/>
        <w:t xml:space="preserve"> </w:t>
      </w:r>
      <w:r w:rsidRPr="00EB1435">
        <w:rPr>
          <w:rFonts w:ascii="Cambria" w:hAnsi="Cambria"/>
        </w:rPr>
        <w:tab/>
        <w:t>Miejscowość i data</w:t>
      </w:r>
    </w:p>
    <w:p w14:paraId="3DE69F45" w14:textId="77777777" w:rsidR="00CF614C" w:rsidRPr="00EB1435" w:rsidRDefault="00CF614C" w:rsidP="00CF614C">
      <w:pPr>
        <w:spacing w:after="0"/>
        <w:jc w:val="center"/>
        <w:rPr>
          <w:rFonts w:ascii="Cambria" w:hAnsi="Cambria"/>
          <w:b/>
        </w:rPr>
      </w:pPr>
    </w:p>
    <w:p w14:paraId="5378EA17" w14:textId="77777777" w:rsidR="00CF614C" w:rsidRPr="00EB1435" w:rsidRDefault="00CF614C" w:rsidP="00CF614C">
      <w:pPr>
        <w:spacing w:after="0"/>
        <w:jc w:val="center"/>
        <w:rPr>
          <w:rFonts w:ascii="Cambria" w:hAnsi="Cambria"/>
          <w:b/>
        </w:rPr>
      </w:pPr>
      <w:r w:rsidRPr="00EB1435">
        <w:rPr>
          <w:rFonts w:ascii="Cambria" w:hAnsi="Cambria"/>
          <w:b/>
        </w:rPr>
        <w:t>OŚWIADCZENIE</w:t>
      </w:r>
    </w:p>
    <w:p w14:paraId="60B94DE5" w14:textId="77777777" w:rsidR="00CF614C" w:rsidRPr="00EB1435" w:rsidRDefault="00CF614C" w:rsidP="00CF614C">
      <w:pPr>
        <w:spacing w:after="0"/>
        <w:jc w:val="center"/>
        <w:rPr>
          <w:rFonts w:ascii="Cambria" w:hAnsi="Cambria"/>
          <w:b/>
        </w:rPr>
      </w:pPr>
    </w:p>
    <w:p w14:paraId="3FEE265B" w14:textId="56D237BC" w:rsidR="00CF614C" w:rsidRPr="00EB1435" w:rsidRDefault="00CF614C" w:rsidP="00CF614C">
      <w:pPr>
        <w:spacing w:after="0"/>
        <w:jc w:val="both"/>
        <w:rPr>
          <w:rFonts w:ascii="Cambria" w:hAnsi="Cambria"/>
        </w:rPr>
      </w:pPr>
      <w:r w:rsidRPr="00EB1435">
        <w:rPr>
          <w:rFonts w:ascii="Cambria" w:hAnsi="Cambria"/>
        </w:rPr>
        <w:t xml:space="preserve">Nawiązując do zapytania ofertowego  z dnia </w:t>
      </w:r>
      <w:r w:rsidR="00026522">
        <w:rPr>
          <w:rFonts w:ascii="Cambria" w:hAnsi="Cambria"/>
        </w:rPr>
        <w:t>10</w:t>
      </w:r>
      <w:r w:rsidR="00130D8B" w:rsidRPr="00EB1435">
        <w:rPr>
          <w:rFonts w:ascii="Cambria" w:hAnsi="Cambria"/>
        </w:rPr>
        <w:t>.04.2018r.</w:t>
      </w:r>
    </w:p>
    <w:p w14:paraId="2E423492" w14:textId="77777777" w:rsidR="00CF614C" w:rsidRPr="00EB1435" w:rsidRDefault="00CF614C" w:rsidP="00CF614C">
      <w:pPr>
        <w:spacing w:after="0"/>
        <w:jc w:val="both"/>
        <w:rPr>
          <w:rFonts w:ascii="Cambria" w:hAnsi="Cambria"/>
        </w:rPr>
      </w:pPr>
    </w:p>
    <w:p w14:paraId="3CE791C4" w14:textId="77777777" w:rsidR="00CF614C" w:rsidRPr="00EB1435" w:rsidRDefault="00CF614C" w:rsidP="00CF614C">
      <w:pPr>
        <w:spacing w:after="0"/>
        <w:jc w:val="both"/>
        <w:rPr>
          <w:rFonts w:ascii="Cambria" w:hAnsi="Cambria"/>
        </w:rPr>
      </w:pPr>
      <w:r w:rsidRPr="00EB1435">
        <w:rPr>
          <w:rFonts w:ascii="Cambria" w:hAnsi="Cambria"/>
        </w:rPr>
        <w:t>ja, niżej podpisany ……………………………………………………………………………………….</w:t>
      </w:r>
    </w:p>
    <w:p w14:paraId="1ACFE60B" w14:textId="77777777" w:rsidR="00CF614C" w:rsidRPr="00EB1435" w:rsidRDefault="00CF614C" w:rsidP="00CF614C">
      <w:pPr>
        <w:spacing w:after="0"/>
        <w:ind w:firstLine="708"/>
        <w:jc w:val="both"/>
        <w:rPr>
          <w:rFonts w:ascii="Cambria" w:hAnsi="Cambria"/>
        </w:rPr>
      </w:pPr>
      <w:r w:rsidRPr="00EB1435">
        <w:rPr>
          <w:rFonts w:ascii="Cambria" w:hAnsi="Cambria"/>
        </w:rPr>
        <w:t xml:space="preserve">   (imię i nazwisko osoby uprawnionej do reprezentowania Wykonawcy)</w:t>
      </w:r>
    </w:p>
    <w:p w14:paraId="34B905AB" w14:textId="77777777" w:rsidR="00CF614C" w:rsidRPr="00EB1435" w:rsidRDefault="00CF614C" w:rsidP="00CF614C">
      <w:pPr>
        <w:spacing w:after="0"/>
        <w:jc w:val="both"/>
        <w:rPr>
          <w:rFonts w:ascii="Cambria" w:hAnsi="Cambria"/>
        </w:rPr>
      </w:pPr>
    </w:p>
    <w:p w14:paraId="391B4A83" w14:textId="77777777" w:rsidR="00CF614C" w:rsidRPr="00EB1435" w:rsidRDefault="00CF614C" w:rsidP="00CF614C">
      <w:pPr>
        <w:spacing w:after="0"/>
        <w:jc w:val="both"/>
        <w:rPr>
          <w:rFonts w:ascii="Cambria" w:hAnsi="Cambria"/>
        </w:rPr>
      </w:pPr>
      <w:r w:rsidRPr="00EB1435">
        <w:rPr>
          <w:rFonts w:ascii="Cambria" w:hAnsi="Cambria"/>
        </w:rPr>
        <w:t>działając w imieniu i na rzecz:</w:t>
      </w:r>
    </w:p>
    <w:p w14:paraId="670651D0" w14:textId="77777777" w:rsidR="00CF614C" w:rsidRPr="00EB1435" w:rsidRDefault="00CF614C" w:rsidP="00CF614C">
      <w:pPr>
        <w:spacing w:after="0"/>
        <w:jc w:val="both"/>
        <w:rPr>
          <w:rFonts w:ascii="Cambria" w:hAnsi="Cambria"/>
        </w:rPr>
      </w:pPr>
      <w:r w:rsidRPr="00EB1435">
        <w:rPr>
          <w:rFonts w:ascii="Cambria" w:hAnsi="Cambria"/>
        </w:rPr>
        <w:t>……………………………………………………………………………………………………………</w:t>
      </w:r>
    </w:p>
    <w:p w14:paraId="787D8AAD" w14:textId="77777777" w:rsidR="00CF614C" w:rsidRPr="00EB1435" w:rsidRDefault="00CF614C" w:rsidP="00CF614C">
      <w:pPr>
        <w:spacing w:after="0"/>
        <w:ind w:left="1416" w:firstLine="708"/>
        <w:jc w:val="both"/>
        <w:rPr>
          <w:rFonts w:ascii="Cambria" w:hAnsi="Cambria"/>
        </w:rPr>
      </w:pPr>
      <w:r w:rsidRPr="00EB1435">
        <w:rPr>
          <w:rFonts w:ascii="Cambria" w:hAnsi="Cambria"/>
        </w:rPr>
        <w:t xml:space="preserve">                       (dane Wykonawcy - pełna nazwa i adres firmy)</w:t>
      </w:r>
    </w:p>
    <w:p w14:paraId="033E0131" w14:textId="77777777" w:rsidR="00CF614C" w:rsidRPr="00EB1435" w:rsidRDefault="00CF614C" w:rsidP="00CF614C">
      <w:pPr>
        <w:ind w:left="1416" w:firstLine="708"/>
        <w:jc w:val="both"/>
        <w:rPr>
          <w:rFonts w:ascii="Cambria" w:hAnsi="Cambria"/>
        </w:rPr>
      </w:pPr>
    </w:p>
    <w:p w14:paraId="7CC06F77" w14:textId="77777777" w:rsidR="00CF614C" w:rsidRPr="00EB1435" w:rsidRDefault="00CF614C" w:rsidP="00CF614C">
      <w:pPr>
        <w:jc w:val="both"/>
        <w:rPr>
          <w:rFonts w:ascii="Cambria" w:hAnsi="Cambria"/>
        </w:rPr>
      </w:pPr>
      <w:r w:rsidRPr="00EB1435">
        <w:rPr>
          <w:rFonts w:ascii="Cambria" w:hAnsi="Cambria"/>
        </w:rPr>
        <w:t>oświadczam, że:</w:t>
      </w:r>
    </w:p>
    <w:p w14:paraId="7D81310C" w14:textId="77777777" w:rsidR="00CF614C" w:rsidRPr="00EB1435" w:rsidRDefault="00CF614C" w:rsidP="00CF614C">
      <w:pPr>
        <w:spacing w:after="0"/>
        <w:jc w:val="both"/>
        <w:rPr>
          <w:rFonts w:ascii="Cambria" w:hAnsi="Cambria"/>
        </w:rPr>
      </w:pPr>
    </w:p>
    <w:p w14:paraId="6043A433" w14:textId="77777777" w:rsidR="00CF614C" w:rsidRPr="00EB1435" w:rsidRDefault="00CF614C" w:rsidP="00CF614C">
      <w:pPr>
        <w:spacing w:after="0"/>
        <w:jc w:val="both"/>
        <w:rPr>
          <w:rFonts w:ascii="Cambria" w:hAnsi="Cambria"/>
        </w:rPr>
      </w:pPr>
      <w:r w:rsidRPr="00EB1435">
        <w:rPr>
          <w:rFonts w:ascii="Cambria" w:hAnsi="Cambria"/>
        </w:rPr>
        <w:t>Wykonawca nie jest powiązany osobowo lub kapitałowo z Zamawiającym, tzn. nie występują żadne powiązania kapitałowe lub osobowe rozumiane jako wzajemne powiązania między Zamawiającym</w:t>
      </w:r>
      <w:r w:rsidRPr="00EB1435">
        <w:rPr>
          <w:rFonts w:ascii="Cambria" w:hAnsi="Cambria"/>
        </w:rPr>
        <w:br/>
        <w:t xml:space="preserve"> lub osobami uprawnionymi do zaciągania zobowiązań w imieniu Zamawiającego lub osobami wykonującymi dla Zamawiającego czynności związane z przygotowaniem i przeprowadzeniem procedury wyboru Wykonawcy, a Wykonawcą, polegające w szczególności na:</w:t>
      </w:r>
    </w:p>
    <w:p w14:paraId="1DFF28B3" w14:textId="77777777" w:rsidR="00CF614C" w:rsidRPr="00EB1435" w:rsidRDefault="00CF614C" w:rsidP="00CF614C">
      <w:pPr>
        <w:tabs>
          <w:tab w:val="left" w:pos="567"/>
          <w:tab w:val="left" w:pos="1418"/>
        </w:tabs>
        <w:spacing w:after="0"/>
        <w:ind w:left="284"/>
        <w:jc w:val="both"/>
        <w:rPr>
          <w:rFonts w:ascii="Cambria" w:hAnsi="Cambria"/>
        </w:rPr>
      </w:pPr>
      <w:r w:rsidRPr="00EB1435">
        <w:rPr>
          <w:rFonts w:ascii="Cambria" w:hAnsi="Cambria"/>
        </w:rPr>
        <w:t>1)</w:t>
      </w:r>
      <w:r w:rsidRPr="00EB1435">
        <w:rPr>
          <w:rFonts w:ascii="Cambria" w:hAnsi="Cambria"/>
        </w:rPr>
        <w:tab/>
        <w:t>uczestniczeniu w spółce jako wspólnik spółki cywilnej lub spółki osobowej;</w:t>
      </w:r>
    </w:p>
    <w:p w14:paraId="60C90B48" w14:textId="77777777" w:rsidR="00CF614C" w:rsidRPr="00EB1435" w:rsidRDefault="00CF614C" w:rsidP="00CF614C">
      <w:pPr>
        <w:tabs>
          <w:tab w:val="left" w:pos="567"/>
          <w:tab w:val="left" w:pos="1418"/>
        </w:tabs>
        <w:spacing w:after="0"/>
        <w:ind w:left="284"/>
        <w:jc w:val="both"/>
        <w:rPr>
          <w:rFonts w:ascii="Cambria" w:hAnsi="Cambria"/>
        </w:rPr>
      </w:pPr>
      <w:r w:rsidRPr="00EB1435">
        <w:rPr>
          <w:rFonts w:ascii="Cambria" w:hAnsi="Cambria"/>
        </w:rPr>
        <w:t>2)</w:t>
      </w:r>
      <w:r w:rsidRPr="00EB1435">
        <w:rPr>
          <w:rFonts w:ascii="Cambria" w:hAnsi="Cambria"/>
        </w:rPr>
        <w:tab/>
        <w:t>posiadaniu udziałów lub co najmniej 5% akcji;</w:t>
      </w:r>
    </w:p>
    <w:p w14:paraId="1BC2A219" w14:textId="77777777" w:rsidR="00CF614C" w:rsidRPr="00EB1435" w:rsidRDefault="00CF614C" w:rsidP="00CF614C">
      <w:pPr>
        <w:tabs>
          <w:tab w:val="left" w:pos="567"/>
          <w:tab w:val="left" w:pos="1418"/>
        </w:tabs>
        <w:spacing w:after="0"/>
        <w:ind w:left="284"/>
        <w:jc w:val="both"/>
        <w:rPr>
          <w:rFonts w:ascii="Cambria" w:hAnsi="Cambria"/>
        </w:rPr>
      </w:pPr>
      <w:r w:rsidRPr="00EB1435">
        <w:rPr>
          <w:rFonts w:ascii="Cambria" w:hAnsi="Cambria"/>
        </w:rPr>
        <w:t>3)</w:t>
      </w:r>
      <w:r w:rsidRPr="00EB1435">
        <w:rPr>
          <w:rFonts w:ascii="Cambria" w:hAnsi="Cambria"/>
        </w:rPr>
        <w:tab/>
        <w:t>pełnią funkcję członka organu nadzorczego lub zarządczego, prokurenta, pełnomocnika;</w:t>
      </w:r>
    </w:p>
    <w:p w14:paraId="14D163DD" w14:textId="77777777" w:rsidR="00CF614C" w:rsidRPr="00EB1435" w:rsidRDefault="00CF614C" w:rsidP="00CF614C">
      <w:pPr>
        <w:tabs>
          <w:tab w:val="left" w:pos="567"/>
          <w:tab w:val="left" w:pos="1418"/>
        </w:tabs>
        <w:spacing w:after="0"/>
        <w:ind w:left="284"/>
        <w:jc w:val="both"/>
        <w:rPr>
          <w:rFonts w:ascii="Cambria" w:hAnsi="Cambria"/>
        </w:rPr>
      </w:pPr>
      <w:r w:rsidRPr="00EB1435">
        <w:rPr>
          <w:rFonts w:ascii="Cambria" w:hAnsi="Cambria"/>
        </w:rPr>
        <w:t>4)</w:t>
      </w:r>
      <w:r w:rsidRPr="00EB1435">
        <w:rPr>
          <w:rFonts w:ascii="Cambria" w:hAnsi="Cambria"/>
        </w:rPr>
        <w:tab/>
        <w:t xml:space="preserve">pozostawaniu w takim stosunku prawnym lub faktycznym, który może budzić uzasadnione wątpliwości, co do bezstronności w wyborze wykonawcy, w szczególności pozostawanie </w:t>
      </w:r>
      <w:r w:rsidRPr="00EB1435">
        <w:rPr>
          <w:rFonts w:ascii="Cambria" w:hAnsi="Cambria"/>
        </w:rPr>
        <w:br/>
        <w:t>w związku małżeńskim, w stosunku pokrewieństwa lub powinowactwa w linii prostej, pokrewieństwa lub powinowactwa w linii bocznej do drugiego stopnia lub w stosunku przysposobienia, opieki lub kurateli.</w:t>
      </w:r>
    </w:p>
    <w:p w14:paraId="3FF0D367" w14:textId="77777777" w:rsidR="00CF614C" w:rsidRPr="00EB1435" w:rsidRDefault="00CF614C" w:rsidP="00CF614C">
      <w:pPr>
        <w:tabs>
          <w:tab w:val="left" w:pos="993"/>
          <w:tab w:val="left" w:pos="1418"/>
        </w:tabs>
        <w:spacing w:after="0"/>
        <w:jc w:val="both"/>
        <w:rPr>
          <w:rFonts w:ascii="Cambria" w:hAnsi="Cambria"/>
        </w:rPr>
      </w:pPr>
    </w:p>
    <w:p w14:paraId="14EAE026" w14:textId="77777777" w:rsidR="00CF614C" w:rsidRPr="00EB1435" w:rsidRDefault="00CF614C" w:rsidP="00CF614C">
      <w:pPr>
        <w:tabs>
          <w:tab w:val="left" w:pos="993"/>
          <w:tab w:val="left" w:pos="1418"/>
        </w:tabs>
        <w:spacing w:after="0"/>
        <w:jc w:val="both"/>
        <w:rPr>
          <w:rFonts w:ascii="Cambria" w:hAnsi="Cambria"/>
        </w:rPr>
      </w:pPr>
    </w:p>
    <w:p w14:paraId="11A5E175" w14:textId="77777777" w:rsidR="00CF614C" w:rsidRPr="00EB1435" w:rsidRDefault="00CF614C" w:rsidP="00CF614C">
      <w:pPr>
        <w:spacing w:after="0"/>
        <w:ind w:left="5664"/>
        <w:jc w:val="right"/>
        <w:rPr>
          <w:rFonts w:ascii="Cambria" w:hAnsi="Cambria"/>
        </w:rPr>
      </w:pPr>
      <w:r w:rsidRPr="00EB1435">
        <w:rPr>
          <w:rFonts w:ascii="Cambria" w:hAnsi="Cambria"/>
        </w:rPr>
        <w:t>……………………………….</w:t>
      </w:r>
    </w:p>
    <w:p w14:paraId="23C6FC34" w14:textId="77777777" w:rsidR="00CF614C" w:rsidRPr="00EB1435" w:rsidRDefault="00CF614C" w:rsidP="00CF614C">
      <w:pPr>
        <w:spacing w:after="0"/>
        <w:ind w:left="5664"/>
        <w:jc w:val="right"/>
        <w:rPr>
          <w:rFonts w:ascii="Cambria" w:hAnsi="Cambria"/>
        </w:rPr>
      </w:pPr>
      <w:r w:rsidRPr="00EB1435">
        <w:rPr>
          <w:rFonts w:ascii="Cambria" w:hAnsi="Cambria"/>
        </w:rPr>
        <w:t xml:space="preserve">              (podpis i pieczęć Wykonawcy)</w:t>
      </w:r>
    </w:p>
    <w:p w14:paraId="23C6214C" w14:textId="77777777" w:rsidR="00C3569A" w:rsidRPr="00EB1435" w:rsidRDefault="00C3569A">
      <w:pPr>
        <w:rPr>
          <w:rFonts w:ascii="Cambria" w:hAnsi="Cambria"/>
        </w:rPr>
      </w:pPr>
    </w:p>
    <w:sectPr w:rsidR="00C3569A" w:rsidRPr="00EB1435" w:rsidSect="00C03544">
      <w:headerReference w:type="default" r:id="rId8"/>
      <w:footerReference w:type="default" r:id="rId9"/>
      <w:pgSz w:w="11906" w:h="16838"/>
      <w:pgMar w:top="355"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E0707D" w14:textId="77777777" w:rsidR="00BE388D" w:rsidRDefault="00BE388D">
      <w:pPr>
        <w:spacing w:after="0" w:line="240" w:lineRule="auto"/>
      </w:pPr>
      <w:r>
        <w:separator/>
      </w:r>
    </w:p>
  </w:endnote>
  <w:endnote w:type="continuationSeparator" w:id="0">
    <w:p w14:paraId="7DAA7290" w14:textId="77777777" w:rsidR="00BE388D" w:rsidRDefault="00BE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ook Antiqua">
    <w:panose1 w:val="02040602050305030304"/>
    <w:charset w:val="EE"/>
    <w:family w:val="roman"/>
    <w:pitch w:val="variable"/>
    <w:sig w:usb0="00000287" w:usb1="00000000" w:usb2="00000000" w:usb3="00000000" w:csb0="000000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8571587"/>
      <w:docPartObj>
        <w:docPartGallery w:val="Page Numbers (Bottom of Page)"/>
        <w:docPartUnique/>
      </w:docPartObj>
    </w:sdtPr>
    <w:sdtEndPr/>
    <w:sdtContent>
      <w:p w14:paraId="166EB181" w14:textId="1A77684F" w:rsidR="00EB1435" w:rsidRDefault="00EB1435">
        <w:pPr>
          <w:pStyle w:val="Stopka"/>
          <w:jc w:val="right"/>
        </w:pPr>
        <w:r>
          <w:fldChar w:fldCharType="begin"/>
        </w:r>
        <w:r>
          <w:instrText>PAGE   \* MERGEFORMAT</w:instrText>
        </w:r>
        <w:r>
          <w:fldChar w:fldCharType="separate"/>
        </w:r>
        <w:r w:rsidR="00557CD5">
          <w:rPr>
            <w:noProof/>
          </w:rPr>
          <w:t>6</w:t>
        </w:r>
        <w:r>
          <w:fldChar w:fldCharType="end"/>
        </w:r>
      </w:p>
    </w:sdtContent>
  </w:sdt>
  <w:p w14:paraId="3680101F" w14:textId="77777777" w:rsidR="00EB1435" w:rsidRDefault="00EB143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E13E0B" w14:textId="77777777" w:rsidR="00BE388D" w:rsidRDefault="00BE388D">
      <w:pPr>
        <w:spacing w:after="0" w:line="240" w:lineRule="auto"/>
      </w:pPr>
      <w:r>
        <w:separator/>
      </w:r>
    </w:p>
  </w:footnote>
  <w:footnote w:type="continuationSeparator" w:id="0">
    <w:p w14:paraId="4B57EF80" w14:textId="77777777" w:rsidR="00BE388D" w:rsidRDefault="00BE38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009D6C" w14:textId="77777777" w:rsidR="00E431DD" w:rsidRDefault="00BE388D" w:rsidP="00E431DD">
    <w:pPr>
      <w:pStyle w:val="Nagwek"/>
    </w:pPr>
  </w:p>
  <w:tbl>
    <w:tblPr>
      <w:tblW w:w="0" w:type="auto"/>
      <w:jc w:val="center"/>
      <w:tblLayout w:type="fixed"/>
      <w:tblLook w:val="04A0" w:firstRow="1" w:lastRow="0" w:firstColumn="1" w:lastColumn="0" w:noHBand="0" w:noVBand="1"/>
    </w:tblPr>
    <w:tblGrid>
      <w:gridCol w:w="3245"/>
      <w:gridCol w:w="3246"/>
      <w:gridCol w:w="3246"/>
    </w:tblGrid>
    <w:tr w:rsidR="000B0D8C" w:rsidRPr="00710AB1" w14:paraId="1EAAE2B1" w14:textId="77777777" w:rsidTr="0047186A">
      <w:trPr>
        <w:trHeight w:val="397"/>
        <w:jc w:val="center"/>
      </w:trPr>
      <w:tc>
        <w:tcPr>
          <w:tcW w:w="3245" w:type="dxa"/>
          <w:shd w:val="clear" w:color="auto" w:fill="auto"/>
          <w:vAlign w:val="center"/>
        </w:tcPr>
        <w:p w14:paraId="64A4258E" w14:textId="77777777" w:rsidR="000B0D8C" w:rsidRPr="00710AB1" w:rsidRDefault="00CF614C" w:rsidP="0047186A">
          <w:pPr>
            <w:tabs>
              <w:tab w:val="left" w:pos="142"/>
              <w:tab w:val="center" w:pos="4536"/>
              <w:tab w:val="right" w:pos="9072"/>
            </w:tabs>
            <w:spacing w:after="0" w:line="240" w:lineRule="auto"/>
            <w:jc w:val="center"/>
            <w:rPr>
              <w:rFonts w:eastAsia="Times New Roman"/>
              <w:sz w:val="24"/>
              <w:szCs w:val="20"/>
              <w:lang w:val="x-none" w:eastAsia="x-none"/>
            </w:rPr>
          </w:pPr>
          <w:r w:rsidRPr="00CF63FB">
            <w:rPr>
              <w:rFonts w:eastAsia="Times New Roman"/>
              <w:noProof/>
              <w:sz w:val="24"/>
              <w:szCs w:val="20"/>
              <w:lang w:eastAsia="pl-PL"/>
            </w:rPr>
            <w:drawing>
              <wp:inline distT="0" distB="0" distL="0" distR="0" wp14:anchorId="7C6E8DCE" wp14:editId="38431B90">
                <wp:extent cx="1402080" cy="739140"/>
                <wp:effectExtent l="0" t="0" r="7620" b="3810"/>
                <wp:docPr id="2" name="Obraz 2" descr="Opis: C:\Users\DorotaMaron\AppData\Local\Microsoft\Windows\Temporary Internet Files\Content.Outlook\ZBMNUVTB\FE_IR_POZIOM-Kolor-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Opis: C:\Users\DorotaMaron\AppData\Local\Microsoft\Windows\Temporary Internet Files\Content.Outlook\ZBMNUVTB\FE_IR_POZIOM-Kolor-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739140"/>
                        </a:xfrm>
                        <a:prstGeom prst="rect">
                          <a:avLst/>
                        </a:prstGeom>
                        <a:noFill/>
                        <a:ln>
                          <a:noFill/>
                        </a:ln>
                      </pic:spPr>
                    </pic:pic>
                  </a:graphicData>
                </a:graphic>
              </wp:inline>
            </w:drawing>
          </w:r>
        </w:p>
      </w:tc>
      <w:tc>
        <w:tcPr>
          <w:tcW w:w="3246" w:type="dxa"/>
          <w:shd w:val="clear" w:color="auto" w:fill="auto"/>
          <w:vAlign w:val="center"/>
        </w:tcPr>
        <w:p w14:paraId="084192F4" w14:textId="77777777" w:rsidR="000B0D8C" w:rsidRPr="00710AB1" w:rsidRDefault="00BE388D" w:rsidP="0047186A">
          <w:pPr>
            <w:tabs>
              <w:tab w:val="left" w:pos="142"/>
              <w:tab w:val="center" w:pos="4536"/>
              <w:tab w:val="right" w:pos="9072"/>
            </w:tabs>
            <w:spacing w:after="0" w:line="240" w:lineRule="auto"/>
            <w:jc w:val="center"/>
            <w:rPr>
              <w:rFonts w:eastAsia="Times New Roman"/>
              <w:sz w:val="24"/>
              <w:szCs w:val="20"/>
              <w:lang w:val="x-none" w:eastAsia="x-none"/>
            </w:rPr>
          </w:pPr>
        </w:p>
      </w:tc>
      <w:tc>
        <w:tcPr>
          <w:tcW w:w="3246" w:type="dxa"/>
          <w:shd w:val="clear" w:color="auto" w:fill="auto"/>
          <w:vAlign w:val="center"/>
        </w:tcPr>
        <w:p w14:paraId="56AF505D" w14:textId="77777777" w:rsidR="000B0D8C" w:rsidRPr="00710AB1" w:rsidRDefault="00CF614C" w:rsidP="0047186A">
          <w:pPr>
            <w:tabs>
              <w:tab w:val="left" w:pos="142"/>
              <w:tab w:val="center" w:pos="4536"/>
              <w:tab w:val="right" w:pos="9072"/>
            </w:tabs>
            <w:spacing w:after="0" w:line="240" w:lineRule="auto"/>
            <w:jc w:val="center"/>
            <w:rPr>
              <w:rFonts w:eastAsia="Times New Roman"/>
              <w:sz w:val="24"/>
              <w:szCs w:val="20"/>
              <w:lang w:val="x-none" w:eastAsia="x-none"/>
            </w:rPr>
          </w:pPr>
          <w:r w:rsidRPr="00CF63FB">
            <w:rPr>
              <w:rFonts w:eastAsia="Times New Roman"/>
              <w:noProof/>
              <w:sz w:val="24"/>
              <w:szCs w:val="20"/>
              <w:lang w:eastAsia="pl-PL"/>
            </w:rPr>
            <w:drawing>
              <wp:inline distT="0" distB="0" distL="0" distR="0" wp14:anchorId="01852361" wp14:editId="6BAAFF53">
                <wp:extent cx="2118360" cy="678180"/>
                <wp:effectExtent l="0" t="0" r="0" b="762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2">
                          <a:extLst>
                            <a:ext uri="{28A0092B-C50C-407E-A947-70E740481C1C}">
                              <a14:useLocalDpi xmlns:a14="http://schemas.microsoft.com/office/drawing/2010/main" val="0"/>
                            </a:ext>
                          </a:extLst>
                        </a:blip>
                        <a:srcRect l="3899" t="27853" r="2229" b="23346"/>
                        <a:stretch>
                          <a:fillRect/>
                        </a:stretch>
                      </pic:blipFill>
                      <pic:spPr bwMode="auto">
                        <a:xfrm>
                          <a:off x="0" y="0"/>
                          <a:ext cx="2118360" cy="678180"/>
                        </a:xfrm>
                        <a:prstGeom prst="rect">
                          <a:avLst/>
                        </a:prstGeom>
                        <a:noFill/>
                        <a:ln>
                          <a:noFill/>
                        </a:ln>
                      </pic:spPr>
                    </pic:pic>
                  </a:graphicData>
                </a:graphic>
              </wp:inline>
            </w:drawing>
          </w:r>
        </w:p>
      </w:tc>
    </w:tr>
  </w:tbl>
  <w:p w14:paraId="1CC77127" w14:textId="77777777" w:rsidR="00377027" w:rsidRPr="000B0D8C" w:rsidRDefault="00BE388D">
    <w:pPr>
      <w:pStyle w:val="Nagwek"/>
      <w:rPr>
        <w:b/>
      </w:rPr>
    </w:pPr>
  </w:p>
  <w:p w14:paraId="2A4C9845" w14:textId="77777777" w:rsidR="00377027" w:rsidRDefault="00BE388D" w:rsidP="00C03544">
    <w:pPr>
      <w:pStyle w:val="Nagwek"/>
      <w:tabs>
        <w:tab w:val="clear" w:pos="4536"/>
        <w:tab w:val="clear" w:pos="9072"/>
        <w:tab w:val="left" w:pos="657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612DE"/>
    <w:multiLevelType w:val="hybridMultilevel"/>
    <w:tmpl w:val="780E1626"/>
    <w:lvl w:ilvl="0" w:tplc="0C1A97D2">
      <w:start w:val="1"/>
      <w:numFmt w:val="decimal"/>
      <w:lvlText w:val="%1."/>
      <w:lvlJc w:val="left"/>
      <w:pPr>
        <w:ind w:left="360" w:hanging="360"/>
      </w:pPr>
      <w:rPr>
        <w:rFonts w:ascii="Times New Roman" w:hAnsi="Times New Roman" w:cs="Times New Roman" w:hint="default"/>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47A6FE0"/>
    <w:multiLevelType w:val="hybridMultilevel"/>
    <w:tmpl w:val="A1E0AF1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AC83FE1"/>
    <w:multiLevelType w:val="hybridMultilevel"/>
    <w:tmpl w:val="C0249C92"/>
    <w:lvl w:ilvl="0" w:tplc="2424CC44">
      <w:start w:val="1"/>
      <w:numFmt w:val="decimal"/>
      <w:lvlText w:val="%1."/>
      <w:lvlJc w:val="left"/>
      <w:pPr>
        <w:ind w:left="408" w:hanging="360"/>
      </w:pPr>
      <w:rPr>
        <w:rFonts w:hint="default"/>
        <w:b w:val="0"/>
      </w:rPr>
    </w:lvl>
    <w:lvl w:ilvl="1" w:tplc="04150019" w:tentative="1">
      <w:start w:val="1"/>
      <w:numFmt w:val="lowerLetter"/>
      <w:lvlText w:val="%2."/>
      <w:lvlJc w:val="left"/>
      <w:pPr>
        <w:ind w:left="1128" w:hanging="360"/>
      </w:pPr>
    </w:lvl>
    <w:lvl w:ilvl="2" w:tplc="0415001B" w:tentative="1">
      <w:start w:val="1"/>
      <w:numFmt w:val="lowerRoman"/>
      <w:lvlText w:val="%3."/>
      <w:lvlJc w:val="right"/>
      <w:pPr>
        <w:ind w:left="1848" w:hanging="180"/>
      </w:pPr>
    </w:lvl>
    <w:lvl w:ilvl="3" w:tplc="0415000F" w:tentative="1">
      <w:start w:val="1"/>
      <w:numFmt w:val="decimal"/>
      <w:lvlText w:val="%4."/>
      <w:lvlJc w:val="left"/>
      <w:pPr>
        <w:ind w:left="2568" w:hanging="360"/>
      </w:pPr>
    </w:lvl>
    <w:lvl w:ilvl="4" w:tplc="04150019" w:tentative="1">
      <w:start w:val="1"/>
      <w:numFmt w:val="lowerLetter"/>
      <w:lvlText w:val="%5."/>
      <w:lvlJc w:val="left"/>
      <w:pPr>
        <w:ind w:left="3288" w:hanging="360"/>
      </w:pPr>
    </w:lvl>
    <w:lvl w:ilvl="5" w:tplc="0415001B" w:tentative="1">
      <w:start w:val="1"/>
      <w:numFmt w:val="lowerRoman"/>
      <w:lvlText w:val="%6."/>
      <w:lvlJc w:val="right"/>
      <w:pPr>
        <w:ind w:left="4008" w:hanging="180"/>
      </w:pPr>
    </w:lvl>
    <w:lvl w:ilvl="6" w:tplc="0415000F" w:tentative="1">
      <w:start w:val="1"/>
      <w:numFmt w:val="decimal"/>
      <w:lvlText w:val="%7."/>
      <w:lvlJc w:val="left"/>
      <w:pPr>
        <w:ind w:left="4728" w:hanging="360"/>
      </w:pPr>
    </w:lvl>
    <w:lvl w:ilvl="7" w:tplc="04150019" w:tentative="1">
      <w:start w:val="1"/>
      <w:numFmt w:val="lowerLetter"/>
      <w:lvlText w:val="%8."/>
      <w:lvlJc w:val="left"/>
      <w:pPr>
        <w:ind w:left="5448" w:hanging="360"/>
      </w:pPr>
    </w:lvl>
    <w:lvl w:ilvl="8" w:tplc="0415001B" w:tentative="1">
      <w:start w:val="1"/>
      <w:numFmt w:val="lowerRoman"/>
      <w:lvlText w:val="%9."/>
      <w:lvlJc w:val="right"/>
      <w:pPr>
        <w:ind w:left="6168" w:hanging="180"/>
      </w:pPr>
    </w:lvl>
  </w:abstractNum>
  <w:abstractNum w:abstractNumId="3" w15:restartNumberingAfterBreak="0">
    <w:nsid w:val="0E422A74"/>
    <w:multiLevelType w:val="hybridMultilevel"/>
    <w:tmpl w:val="C0249C92"/>
    <w:lvl w:ilvl="0" w:tplc="2424CC44">
      <w:start w:val="1"/>
      <w:numFmt w:val="decimal"/>
      <w:lvlText w:val="%1."/>
      <w:lvlJc w:val="left"/>
      <w:pPr>
        <w:ind w:left="408" w:hanging="360"/>
      </w:pPr>
      <w:rPr>
        <w:rFonts w:hint="default"/>
        <w:b w:val="0"/>
      </w:rPr>
    </w:lvl>
    <w:lvl w:ilvl="1" w:tplc="04150019" w:tentative="1">
      <w:start w:val="1"/>
      <w:numFmt w:val="lowerLetter"/>
      <w:lvlText w:val="%2."/>
      <w:lvlJc w:val="left"/>
      <w:pPr>
        <w:ind w:left="1128" w:hanging="360"/>
      </w:pPr>
    </w:lvl>
    <w:lvl w:ilvl="2" w:tplc="0415001B" w:tentative="1">
      <w:start w:val="1"/>
      <w:numFmt w:val="lowerRoman"/>
      <w:lvlText w:val="%3."/>
      <w:lvlJc w:val="right"/>
      <w:pPr>
        <w:ind w:left="1848" w:hanging="180"/>
      </w:pPr>
    </w:lvl>
    <w:lvl w:ilvl="3" w:tplc="0415000F" w:tentative="1">
      <w:start w:val="1"/>
      <w:numFmt w:val="decimal"/>
      <w:lvlText w:val="%4."/>
      <w:lvlJc w:val="left"/>
      <w:pPr>
        <w:ind w:left="2568" w:hanging="360"/>
      </w:pPr>
    </w:lvl>
    <w:lvl w:ilvl="4" w:tplc="04150019" w:tentative="1">
      <w:start w:val="1"/>
      <w:numFmt w:val="lowerLetter"/>
      <w:lvlText w:val="%5."/>
      <w:lvlJc w:val="left"/>
      <w:pPr>
        <w:ind w:left="3288" w:hanging="360"/>
      </w:pPr>
    </w:lvl>
    <w:lvl w:ilvl="5" w:tplc="0415001B" w:tentative="1">
      <w:start w:val="1"/>
      <w:numFmt w:val="lowerRoman"/>
      <w:lvlText w:val="%6."/>
      <w:lvlJc w:val="right"/>
      <w:pPr>
        <w:ind w:left="4008" w:hanging="180"/>
      </w:pPr>
    </w:lvl>
    <w:lvl w:ilvl="6" w:tplc="0415000F" w:tentative="1">
      <w:start w:val="1"/>
      <w:numFmt w:val="decimal"/>
      <w:lvlText w:val="%7."/>
      <w:lvlJc w:val="left"/>
      <w:pPr>
        <w:ind w:left="4728" w:hanging="360"/>
      </w:pPr>
    </w:lvl>
    <w:lvl w:ilvl="7" w:tplc="04150019" w:tentative="1">
      <w:start w:val="1"/>
      <w:numFmt w:val="lowerLetter"/>
      <w:lvlText w:val="%8."/>
      <w:lvlJc w:val="left"/>
      <w:pPr>
        <w:ind w:left="5448" w:hanging="360"/>
      </w:pPr>
    </w:lvl>
    <w:lvl w:ilvl="8" w:tplc="0415001B" w:tentative="1">
      <w:start w:val="1"/>
      <w:numFmt w:val="lowerRoman"/>
      <w:lvlText w:val="%9."/>
      <w:lvlJc w:val="right"/>
      <w:pPr>
        <w:ind w:left="6168" w:hanging="180"/>
      </w:pPr>
    </w:lvl>
  </w:abstractNum>
  <w:abstractNum w:abstractNumId="4" w15:restartNumberingAfterBreak="0">
    <w:nsid w:val="126903C9"/>
    <w:multiLevelType w:val="hybridMultilevel"/>
    <w:tmpl w:val="DE6ED2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A6E2B82"/>
    <w:multiLevelType w:val="hybridMultilevel"/>
    <w:tmpl w:val="9150212A"/>
    <w:lvl w:ilvl="0" w:tplc="0415000F">
      <w:start w:val="9"/>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1B9725EC"/>
    <w:multiLevelType w:val="hybridMultilevel"/>
    <w:tmpl w:val="940E7836"/>
    <w:lvl w:ilvl="0" w:tplc="4246CEEC">
      <w:start w:val="1"/>
      <w:numFmt w:val="decimal"/>
      <w:lvlText w:val="%1."/>
      <w:lvlJc w:val="left"/>
      <w:pPr>
        <w:ind w:left="360" w:hanging="360"/>
      </w:pPr>
      <w:rPr>
        <w:rFonts w:ascii="Times New Roman" w:eastAsia="Calibri" w:hAnsi="Times New Roman" w:cs="Times New Roman"/>
        <w:b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1C4E0F1F"/>
    <w:multiLevelType w:val="hybridMultilevel"/>
    <w:tmpl w:val="C0249C92"/>
    <w:lvl w:ilvl="0" w:tplc="2424CC44">
      <w:start w:val="1"/>
      <w:numFmt w:val="decimal"/>
      <w:lvlText w:val="%1."/>
      <w:lvlJc w:val="left"/>
      <w:pPr>
        <w:ind w:left="408" w:hanging="360"/>
      </w:pPr>
      <w:rPr>
        <w:rFonts w:hint="default"/>
        <w:b w:val="0"/>
      </w:rPr>
    </w:lvl>
    <w:lvl w:ilvl="1" w:tplc="04150019" w:tentative="1">
      <w:start w:val="1"/>
      <w:numFmt w:val="lowerLetter"/>
      <w:lvlText w:val="%2."/>
      <w:lvlJc w:val="left"/>
      <w:pPr>
        <w:ind w:left="1128" w:hanging="360"/>
      </w:pPr>
    </w:lvl>
    <w:lvl w:ilvl="2" w:tplc="0415001B" w:tentative="1">
      <w:start w:val="1"/>
      <w:numFmt w:val="lowerRoman"/>
      <w:lvlText w:val="%3."/>
      <w:lvlJc w:val="right"/>
      <w:pPr>
        <w:ind w:left="1848" w:hanging="180"/>
      </w:pPr>
    </w:lvl>
    <w:lvl w:ilvl="3" w:tplc="0415000F" w:tentative="1">
      <w:start w:val="1"/>
      <w:numFmt w:val="decimal"/>
      <w:lvlText w:val="%4."/>
      <w:lvlJc w:val="left"/>
      <w:pPr>
        <w:ind w:left="2568" w:hanging="360"/>
      </w:pPr>
    </w:lvl>
    <w:lvl w:ilvl="4" w:tplc="04150019" w:tentative="1">
      <w:start w:val="1"/>
      <w:numFmt w:val="lowerLetter"/>
      <w:lvlText w:val="%5."/>
      <w:lvlJc w:val="left"/>
      <w:pPr>
        <w:ind w:left="3288" w:hanging="360"/>
      </w:pPr>
    </w:lvl>
    <w:lvl w:ilvl="5" w:tplc="0415001B" w:tentative="1">
      <w:start w:val="1"/>
      <w:numFmt w:val="lowerRoman"/>
      <w:lvlText w:val="%6."/>
      <w:lvlJc w:val="right"/>
      <w:pPr>
        <w:ind w:left="4008" w:hanging="180"/>
      </w:pPr>
    </w:lvl>
    <w:lvl w:ilvl="6" w:tplc="0415000F" w:tentative="1">
      <w:start w:val="1"/>
      <w:numFmt w:val="decimal"/>
      <w:lvlText w:val="%7."/>
      <w:lvlJc w:val="left"/>
      <w:pPr>
        <w:ind w:left="4728" w:hanging="360"/>
      </w:pPr>
    </w:lvl>
    <w:lvl w:ilvl="7" w:tplc="04150019" w:tentative="1">
      <w:start w:val="1"/>
      <w:numFmt w:val="lowerLetter"/>
      <w:lvlText w:val="%8."/>
      <w:lvlJc w:val="left"/>
      <w:pPr>
        <w:ind w:left="5448" w:hanging="360"/>
      </w:pPr>
    </w:lvl>
    <w:lvl w:ilvl="8" w:tplc="0415001B" w:tentative="1">
      <w:start w:val="1"/>
      <w:numFmt w:val="lowerRoman"/>
      <w:lvlText w:val="%9."/>
      <w:lvlJc w:val="right"/>
      <w:pPr>
        <w:ind w:left="6168" w:hanging="180"/>
      </w:pPr>
    </w:lvl>
  </w:abstractNum>
  <w:abstractNum w:abstractNumId="8" w15:restartNumberingAfterBreak="0">
    <w:nsid w:val="205177E5"/>
    <w:multiLevelType w:val="hybridMultilevel"/>
    <w:tmpl w:val="D24C59C4"/>
    <w:lvl w:ilvl="0" w:tplc="2F427D5A">
      <w:start w:val="1"/>
      <w:numFmt w:val="decimal"/>
      <w:lvlText w:val="%1."/>
      <w:lvlJc w:val="left"/>
      <w:pPr>
        <w:ind w:left="360" w:hanging="360"/>
      </w:pPr>
      <w:rPr>
        <w:rFonts w:ascii="Cambria" w:eastAsia="Calibri" w:hAnsi="Cambria" w:cs="Times New Roman"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0C72394"/>
    <w:multiLevelType w:val="hybridMultilevel"/>
    <w:tmpl w:val="4DF2AB7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961F64"/>
    <w:multiLevelType w:val="hybridMultilevel"/>
    <w:tmpl w:val="C0249C92"/>
    <w:lvl w:ilvl="0" w:tplc="2424CC44">
      <w:start w:val="1"/>
      <w:numFmt w:val="decimal"/>
      <w:lvlText w:val="%1."/>
      <w:lvlJc w:val="left"/>
      <w:pPr>
        <w:ind w:left="408" w:hanging="360"/>
      </w:pPr>
      <w:rPr>
        <w:rFonts w:hint="default"/>
        <w:b w:val="0"/>
      </w:rPr>
    </w:lvl>
    <w:lvl w:ilvl="1" w:tplc="04150019" w:tentative="1">
      <w:start w:val="1"/>
      <w:numFmt w:val="lowerLetter"/>
      <w:lvlText w:val="%2."/>
      <w:lvlJc w:val="left"/>
      <w:pPr>
        <w:ind w:left="1128" w:hanging="360"/>
      </w:pPr>
    </w:lvl>
    <w:lvl w:ilvl="2" w:tplc="0415001B" w:tentative="1">
      <w:start w:val="1"/>
      <w:numFmt w:val="lowerRoman"/>
      <w:lvlText w:val="%3."/>
      <w:lvlJc w:val="right"/>
      <w:pPr>
        <w:ind w:left="1848" w:hanging="180"/>
      </w:pPr>
    </w:lvl>
    <w:lvl w:ilvl="3" w:tplc="0415000F" w:tentative="1">
      <w:start w:val="1"/>
      <w:numFmt w:val="decimal"/>
      <w:lvlText w:val="%4."/>
      <w:lvlJc w:val="left"/>
      <w:pPr>
        <w:ind w:left="2568" w:hanging="360"/>
      </w:pPr>
    </w:lvl>
    <w:lvl w:ilvl="4" w:tplc="04150019" w:tentative="1">
      <w:start w:val="1"/>
      <w:numFmt w:val="lowerLetter"/>
      <w:lvlText w:val="%5."/>
      <w:lvlJc w:val="left"/>
      <w:pPr>
        <w:ind w:left="3288" w:hanging="360"/>
      </w:pPr>
    </w:lvl>
    <w:lvl w:ilvl="5" w:tplc="0415001B" w:tentative="1">
      <w:start w:val="1"/>
      <w:numFmt w:val="lowerRoman"/>
      <w:lvlText w:val="%6."/>
      <w:lvlJc w:val="right"/>
      <w:pPr>
        <w:ind w:left="4008" w:hanging="180"/>
      </w:pPr>
    </w:lvl>
    <w:lvl w:ilvl="6" w:tplc="0415000F" w:tentative="1">
      <w:start w:val="1"/>
      <w:numFmt w:val="decimal"/>
      <w:lvlText w:val="%7."/>
      <w:lvlJc w:val="left"/>
      <w:pPr>
        <w:ind w:left="4728" w:hanging="360"/>
      </w:pPr>
    </w:lvl>
    <w:lvl w:ilvl="7" w:tplc="04150019" w:tentative="1">
      <w:start w:val="1"/>
      <w:numFmt w:val="lowerLetter"/>
      <w:lvlText w:val="%8."/>
      <w:lvlJc w:val="left"/>
      <w:pPr>
        <w:ind w:left="5448" w:hanging="360"/>
      </w:pPr>
    </w:lvl>
    <w:lvl w:ilvl="8" w:tplc="0415001B" w:tentative="1">
      <w:start w:val="1"/>
      <w:numFmt w:val="lowerRoman"/>
      <w:lvlText w:val="%9."/>
      <w:lvlJc w:val="right"/>
      <w:pPr>
        <w:ind w:left="6168" w:hanging="180"/>
      </w:pPr>
    </w:lvl>
  </w:abstractNum>
  <w:abstractNum w:abstractNumId="11" w15:restartNumberingAfterBreak="0">
    <w:nsid w:val="33742F3D"/>
    <w:multiLevelType w:val="hybridMultilevel"/>
    <w:tmpl w:val="ECB0C82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CF3E02"/>
    <w:multiLevelType w:val="hybridMultilevel"/>
    <w:tmpl w:val="431CDEB2"/>
    <w:lvl w:ilvl="0" w:tplc="14F0AB50">
      <w:start w:val="1"/>
      <w:numFmt w:val="decimal"/>
      <w:lvlText w:val="%1."/>
      <w:lvlJc w:val="left"/>
      <w:pPr>
        <w:ind w:left="360" w:hanging="360"/>
      </w:pPr>
      <w:rPr>
        <w:rFonts w:ascii="Times New Roman" w:hAnsi="Times New Roman" w:cs="Times New Roman"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344D29D4"/>
    <w:multiLevelType w:val="multilevel"/>
    <w:tmpl w:val="BFC6918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D0F27CD"/>
    <w:multiLevelType w:val="hybridMultilevel"/>
    <w:tmpl w:val="E9B0AB18"/>
    <w:lvl w:ilvl="0" w:tplc="3CA87CEE">
      <w:start w:val="1"/>
      <w:numFmt w:val="lowerLetter"/>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D261CBC"/>
    <w:multiLevelType w:val="hybridMultilevel"/>
    <w:tmpl w:val="C0249C92"/>
    <w:lvl w:ilvl="0" w:tplc="2424CC44">
      <w:start w:val="1"/>
      <w:numFmt w:val="decimal"/>
      <w:lvlText w:val="%1."/>
      <w:lvlJc w:val="left"/>
      <w:pPr>
        <w:ind w:left="408" w:hanging="360"/>
      </w:pPr>
      <w:rPr>
        <w:rFonts w:hint="default"/>
        <w:b w:val="0"/>
      </w:rPr>
    </w:lvl>
    <w:lvl w:ilvl="1" w:tplc="04150019" w:tentative="1">
      <w:start w:val="1"/>
      <w:numFmt w:val="lowerLetter"/>
      <w:lvlText w:val="%2."/>
      <w:lvlJc w:val="left"/>
      <w:pPr>
        <w:ind w:left="1128" w:hanging="360"/>
      </w:pPr>
    </w:lvl>
    <w:lvl w:ilvl="2" w:tplc="0415001B" w:tentative="1">
      <w:start w:val="1"/>
      <w:numFmt w:val="lowerRoman"/>
      <w:lvlText w:val="%3."/>
      <w:lvlJc w:val="right"/>
      <w:pPr>
        <w:ind w:left="1848" w:hanging="180"/>
      </w:pPr>
    </w:lvl>
    <w:lvl w:ilvl="3" w:tplc="0415000F" w:tentative="1">
      <w:start w:val="1"/>
      <w:numFmt w:val="decimal"/>
      <w:lvlText w:val="%4."/>
      <w:lvlJc w:val="left"/>
      <w:pPr>
        <w:ind w:left="2568" w:hanging="360"/>
      </w:pPr>
    </w:lvl>
    <w:lvl w:ilvl="4" w:tplc="04150019" w:tentative="1">
      <w:start w:val="1"/>
      <w:numFmt w:val="lowerLetter"/>
      <w:lvlText w:val="%5."/>
      <w:lvlJc w:val="left"/>
      <w:pPr>
        <w:ind w:left="3288" w:hanging="360"/>
      </w:pPr>
    </w:lvl>
    <w:lvl w:ilvl="5" w:tplc="0415001B" w:tentative="1">
      <w:start w:val="1"/>
      <w:numFmt w:val="lowerRoman"/>
      <w:lvlText w:val="%6."/>
      <w:lvlJc w:val="right"/>
      <w:pPr>
        <w:ind w:left="4008" w:hanging="180"/>
      </w:pPr>
    </w:lvl>
    <w:lvl w:ilvl="6" w:tplc="0415000F" w:tentative="1">
      <w:start w:val="1"/>
      <w:numFmt w:val="decimal"/>
      <w:lvlText w:val="%7."/>
      <w:lvlJc w:val="left"/>
      <w:pPr>
        <w:ind w:left="4728" w:hanging="360"/>
      </w:pPr>
    </w:lvl>
    <w:lvl w:ilvl="7" w:tplc="04150019" w:tentative="1">
      <w:start w:val="1"/>
      <w:numFmt w:val="lowerLetter"/>
      <w:lvlText w:val="%8."/>
      <w:lvlJc w:val="left"/>
      <w:pPr>
        <w:ind w:left="5448" w:hanging="360"/>
      </w:pPr>
    </w:lvl>
    <w:lvl w:ilvl="8" w:tplc="0415001B" w:tentative="1">
      <w:start w:val="1"/>
      <w:numFmt w:val="lowerRoman"/>
      <w:lvlText w:val="%9."/>
      <w:lvlJc w:val="right"/>
      <w:pPr>
        <w:ind w:left="6168" w:hanging="180"/>
      </w:pPr>
    </w:lvl>
  </w:abstractNum>
  <w:abstractNum w:abstractNumId="16" w15:restartNumberingAfterBreak="0">
    <w:nsid w:val="3E917DD8"/>
    <w:multiLevelType w:val="multilevel"/>
    <w:tmpl w:val="A4A85A7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ascii="Times New Roman" w:eastAsia="Calibri" w:hAnsi="Times New Roman" w:cs="Times New Roman" w:hint="default"/>
        <w:b w:val="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DE5FD7"/>
    <w:multiLevelType w:val="hybridMultilevel"/>
    <w:tmpl w:val="FF04004A"/>
    <w:lvl w:ilvl="0" w:tplc="DAA467FC">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CC853B8"/>
    <w:multiLevelType w:val="hybridMultilevel"/>
    <w:tmpl w:val="6E90F484"/>
    <w:lvl w:ilvl="0" w:tplc="865C1266">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4F717AC4"/>
    <w:multiLevelType w:val="hybridMultilevel"/>
    <w:tmpl w:val="E70C5D68"/>
    <w:lvl w:ilvl="0" w:tplc="E1B45D7A">
      <w:start w:val="1"/>
      <w:numFmt w:val="decimal"/>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4157EFD"/>
    <w:multiLevelType w:val="hybridMultilevel"/>
    <w:tmpl w:val="0A720712"/>
    <w:lvl w:ilvl="0" w:tplc="9E989666">
      <w:start w:val="1"/>
      <w:numFmt w:val="lowerLetter"/>
      <w:lvlText w:val="%1)"/>
      <w:lvlJc w:val="left"/>
      <w:pPr>
        <w:ind w:left="1080" w:hanging="360"/>
      </w:pPr>
      <w:rPr>
        <w:b w:val="0"/>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567919D1"/>
    <w:multiLevelType w:val="hybridMultilevel"/>
    <w:tmpl w:val="1AF814EC"/>
    <w:lvl w:ilvl="0" w:tplc="63089A2C">
      <w:start w:val="1"/>
      <w:numFmt w:val="decimal"/>
      <w:lvlText w:val="%1."/>
      <w:lvlJc w:val="left"/>
      <w:pPr>
        <w:ind w:left="720" w:hanging="360"/>
      </w:pPr>
      <w:rPr>
        <w:rFonts w:ascii="Times New Roman" w:eastAsia="Calibri"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6F532E0"/>
    <w:multiLevelType w:val="hybridMultilevel"/>
    <w:tmpl w:val="A51A864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59A12BC7"/>
    <w:multiLevelType w:val="hybridMultilevel"/>
    <w:tmpl w:val="6AF470C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5A774505"/>
    <w:multiLevelType w:val="hybridMultilevel"/>
    <w:tmpl w:val="2D44D5DA"/>
    <w:lvl w:ilvl="0" w:tplc="17A0BAAA">
      <w:start w:val="3"/>
      <w:numFmt w:val="decimal"/>
      <w:lvlText w:val="%1."/>
      <w:lvlJc w:val="left"/>
      <w:pPr>
        <w:ind w:left="77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B813322"/>
    <w:multiLevelType w:val="hybridMultilevel"/>
    <w:tmpl w:val="DED8870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CB84086"/>
    <w:multiLevelType w:val="hybridMultilevel"/>
    <w:tmpl w:val="AC64EADA"/>
    <w:lvl w:ilvl="0" w:tplc="0415000F">
      <w:start w:val="1"/>
      <w:numFmt w:val="decimal"/>
      <w:lvlText w:val="%1."/>
      <w:lvlJc w:val="left"/>
      <w:pPr>
        <w:ind w:left="360" w:hanging="360"/>
      </w:pPr>
      <w:rPr>
        <w:rFonts w:hint="default"/>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668F537D"/>
    <w:multiLevelType w:val="hybridMultilevel"/>
    <w:tmpl w:val="C178CB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296F46"/>
    <w:multiLevelType w:val="hybridMultilevel"/>
    <w:tmpl w:val="F766B34E"/>
    <w:lvl w:ilvl="0" w:tplc="53984FAA">
      <w:start w:val="1"/>
      <w:numFmt w:val="decimal"/>
      <w:lvlText w:val="%1."/>
      <w:lvlJc w:val="left"/>
      <w:pPr>
        <w:ind w:left="720" w:hanging="360"/>
      </w:pPr>
      <w:rPr>
        <w:rFonts w:ascii="Times New Roman" w:hAnsi="Times New Roman" w:cs="Times New Roman"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8B77649"/>
    <w:multiLevelType w:val="hybridMultilevel"/>
    <w:tmpl w:val="51A46C86"/>
    <w:lvl w:ilvl="0" w:tplc="3B4660D4">
      <w:start w:val="1"/>
      <w:numFmt w:val="decimal"/>
      <w:lvlText w:val="%1."/>
      <w:lvlJc w:val="left"/>
      <w:pPr>
        <w:tabs>
          <w:tab w:val="num" w:pos="1800"/>
        </w:tabs>
        <w:ind w:left="1800" w:hanging="360"/>
      </w:pPr>
      <w:rPr>
        <w:rFonts w:ascii="Garamond" w:eastAsia="Calibri" w:hAnsi="Garamond" w:cs="Arial"/>
        <w:color w:val="auto"/>
      </w:rPr>
    </w:lvl>
    <w:lvl w:ilvl="1" w:tplc="04150001">
      <w:start w:val="1"/>
      <w:numFmt w:val="bullet"/>
      <w:lvlText w:val=""/>
      <w:lvlJc w:val="left"/>
      <w:pPr>
        <w:tabs>
          <w:tab w:val="num" w:pos="1440"/>
        </w:tabs>
        <w:ind w:left="1440" w:hanging="360"/>
      </w:pPr>
      <w:rPr>
        <w:rFonts w:ascii="Symbol" w:hAnsi="Symbol" w:hint="default"/>
      </w:rPr>
    </w:lvl>
    <w:lvl w:ilvl="2" w:tplc="04150001">
      <w:start w:val="1"/>
      <w:numFmt w:val="bullet"/>
      <w:lvlText w:val=""/>
      <w:lvlJc w:val="left"/>
      <w:pPr>
        <w:ind w:left="2340" w:hanging="360"/>
      </w:pPr>
      <w:rPr>
        <w:rFonts w:ascii="Symbol" w:hAnsi="Symbol" w:hint="default"/>
      </w:rPr>
    </w:lvl>
    <w:lvl w:ilvl="3" w:tplc="C9B81E4A">
      <w:start w:val="1"/>
      <w:numFmt w:val="decimal"/>
      <w:lvlText w:val="%4."/>
      <w:lvlJc w:val="left"/>
      <w:pPr>
        <w:ind w:left="2880" w:hanging="360"/>
      </w:pPr>
      <w:rPr>
        <w:rFonts w:hint="default"/>
        <w:b w:val="0"/>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6A284102"/>
    <w:multiLevelType w:val="hybridMultilevel"/>
    <w:tmpl w:val="B17A0A76"/>
    <w:lvl w:ilvl="0" w:tplc="57301D12">
      <w:start w:val="1"/>
      <w:numFmt w:val="decimal"/>
      <w:lvlText w:val="%1."/>
      <w:lvlJc w:val="left"/>
      <w:pPr>
        <w:ind w:left="720" w:hanging="360"/>
      </w:pPr>
      <w:rPr>
        <w:rFonts w:ascii="Cambria" w:eastAsia="Calibri" w:hAnsi="Cambria" w:hint="default"/>
        <w:b/>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BF031A7"/>
    <w:multiLevelType w:val="hybridMultilevel"/>
    <w:tmpl w:val="4C04AE60"/>
    <w:lvl w:ilvl="0" w:tplc="BFC21634">
      <w:start w:val="1"/>
      <w:numFmt w:val="decimal"/>
      <w:lvlText w:val="%1."/>
      <w:lvlJc w:val="left"/>
      <w:pPr>
        <w:ind w:left="720" w:hanging="360"/>
      </w:pPr>
      <w:rPr>
        <w:rFonts w:ascii="Cambria" w:eastAsia="Calibri" w:hAnsi="Cambria" w:hint="default"/>
        <w:b/>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D897A5C"/>
    <w:multiLevelType w:val="hybridMultilevel"/>
    <w:tmpl w:val="872E7BE2"/>
    <w:lvl w:ilvl="0" w:tplc="FCCA5644">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DFA5CBF"/>
    <w:multiLevelType w:val="hybridMultilevel"/>
    <w:tmpl w:val="9AFC2314"/>
    <w:lvl w:ilvl="0" w:tplc="EC8C5FC8">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E545A2A"/>
    <w:multiLevelType w:val="hybridMultilevel"/>
    <w:tmpl w:val="CAD28BC2"/>
    <w:lvl w:ilvl="0" w:tplc="2946D000">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F084B8B"/>
    <w:multiLevelType w:val="hybridMultilevel"/>
    <w:tmpl w:val="B17A0A76"/>
    <w:lvl w:ilvl="0" w:tplc="57301D12">
      <w:start w:val="1"/>
      <w:numFmt w:val="decimal"/>
      <w:lvlText w:val="%1."/>
      <w:lvlJc w:val="left"/>
      <w:pPr>
        <w:ind w:left="720" w:hanging="360"/>
      </w:pPr>
      <w:rPr>
        <w:rFonts w:ascii="Cambria" w:eastAsia="Calibri" w:hAnsi="Cambria" w:hint="default"/>
        <w:b/>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04E23BC"/>
    <w:multiLevelType w:val="hybridMultilevel"/>
    <w:tmpl w:val="AB62728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7" w15:restartNumberingAfterBreak="0">
    <w:nsid w:val="705C4D41"/>
    <w:multiLevelType w:val="hybridMultilevel"/>
    <w:tmpl w:val="D960B736"/>
    <w:lvl w:ilvl="0" w:tplc="E36A162C">
      <w:start w:val="4"/>
      <w:numFmt w:val="decimal"/>
      <w:lvlText w:val="%1."/>
      <w:lvlJc w:val="left"/>
      <w:pPr>
        <w:ind w:left="1065"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1C01AA8"/>
    <w:multiLevelType w:val="hybridMultilevel"/>
    <w:tmpl w:val="B67E7A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778B6728"/>
    <w:multiLevelType w:val="hybridMultilevel"/>
    <w:tmpl w:val="C0249C92"/>
    <w:lvl w:ilvl="0" w:tplc="2424CC44">
      <w:start w:val="1"/>
      <w:numFmt w:val="decimal"/>
      <w:lvlText w:val="%1."/>
      <w:lvlJc w:val="left"/>
      <w:pPr>
        <w:ind w:left="408" w:hanging="360"/>
      </w:pPr>
      <w:rPr>
        <w:rFonts w:hint="default"/>
        <w:b w:val="0"/>
      </w:rPr>
    </w:lvl>
    <w:lvl w:ilvl="1" w:tplc="04150019" w:tentative="1">
      <w:start w:val="1"/>
      <w:numFmt w:val="lowerLetter"/>
      <w:lvlText w:val="%2."/>
      <w:lvlJc w:val="left"/>
      <w:pPr>
        <w:ind w:left="1128" w:hanging="360"/>
      </w:pPr>
    </w:lvl>
    <w:lvl w:ilvl="2" w:tplc="0415001B" w:tentative="1">
      <w:start w:val="1"/>
      <w:numFmt w:val="lowerRoman"/>
      <w:lvlText w:val="%3."/>
      <w:lvlJc w:val="right"/>
      <w:pPr>
        <w:ind w:left="1848" w:hanging="180"/>
      </w:pPr>
    </w:lvl>
    <w:lvl w:ilvl="3" w:tplc="0415000F" w:tentative="1">
      <w:start w:val="1"/>
      <w:numFmt w:val="decimal"/>
      <w:lvlText w:val="%4."/>
      <w:lvlJc w:val="left"/>
      <w:pPr>
        <w:ind w:left="2568" w:hanging="360"/>
      </w:pPr>
    </w:lvl>
    <w:lvl w:ilvl="4" w:tplc="04150019" w:tentative="1">
      <w:start w:val="1"/>
      <w:numFmt w:val="lowerLetter"/>
      <w:lvlText w:val="%5."/>
      <w:lvlJc w:val="left"/>
      <w:pPr>
        <w:ind w:left="3288" w:hanging="360"/>
      </w:pPr>
    </w:lvl>
    <w:lvl w:ilvl="5" w:tplc="0415001B" w:tentative="1">
      <w:start w:val="1"/>
      <w:numFmt w:val="lowerRoman"/>
      <w:lvlText w:val="%6."/>
      <w:lvlJc w:val="right"/>
      <w:pPr>
        <w:ind w:left="4008" w:hanging="180"/>
      </w:pPr>
    </w:lvl>
    <w:lvl w:ilvl="6" w:tplc="0415000F" w:tentative="1">
      <w:start w:val="1"/>
      <w:numFmt w:val="decimal"/>
      <w:lvlText w:val="%7."/>
      <w:lvlJc w:val="left"/>
      <w:pPr>
        <w:ind w:left="4728" w:hanging="360"/>
      </w:pPr>
    </w:lvl>
    <w:lvl w:ilvl="7" w:tplc="04150019" w:tentative="1">
      <w:start w:val="1"/>
      <w:numFmt w:val="lowerLetter"/>
      <w:lvlText w:val="%8."/>
      <w:lvlJc w:val="left"/>
      <w:pPr>
        <w:ind w:left="5448" w:hanging="360"/>
      </w:pPr>
    </w:lvl>
    <w:lvl w:ilvl="8" w:tplc="0415001B" w:tentative="1">
      <w:start w:val="1"/>
      <w:numFmt w:val="lowerRoman"/>
      <w:lvlText w:val="%9."/>
      <w:lvlJc w:val="right"/>
      <w:pPr>
        <w:ind w:left="6168" w:hanging="180"/>
      </w:pPr>
    </w:lvl>
  </w:abstractNum>
  <w:abstractNum w:abstractNumId="40" w15:restartNumberingAfterBreak="0">
    <w:nsid w:val="79E9255A"/>
    <w:multiLevelType w:val="hybridMultilevel"/>
    <w:tmpl w:val="2B3AC8C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B3D1EBA"/>
    <w:multiLevelType w:val="hybridMultilevel"/>
    <w:tmpl w:val="B17A0A76"/>
    <w:lvl w:ilvl="0" w:tplc="57301D12">
      <w:start w:val="1"/>
      <w:numFmt w:val="decimal"/>
      <w:lvlText w:val="%1."/>
      <w:lvlJc w:val="left"/>
      <w:pPr>
        <w:ind w:left="720" w:hanging="360"/>
      </w:pPr>
      <w:rPr>
        <w:rFonts w:ascii="Cambria" w:eastAsia="Calibri" w:hAnsi="Cambria" w:hint="default"/>
        <w:b/>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D305C5F"/>
    <w:multiLevelType w:val="hybridMultilevel"/>
    <w:tmpl w:val="B1580618"/>
    <w:lvl w:ilvl="0" w:tplc="A2180C5C">
      <w:start w:val="1"/>
      <w:numFmt w:val="decimal"/>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6"/>
  </w:num>
  <w:num w:numId="2">
    <w:abstractNumId w:val="29"/>
  </w:num>
  <w:num w:numId="3">
    <w:abstractNumId w:val="32"/>
  </w:num>
  <w:num w:numId="4">
    <w:abstractNumId w:val="42"/>
  </w:num>
  <w:num w:numId="5">
    <w:abstractNumId w:val="24"/>
  </w:num>
  <w:num w:numId="6">
    <w:abstractNumId w:val="21"/>
  </w:num>
  <w:num w:numId="7">
    <w:abstractNumId w:val="14"/>
  </w:num>
  <w:num w:numId="8">
    <w:abstractNumId w:val="16"/>
  </w:num>
  <w:num w:numId="9">
    <w:abstractNumId w:val="18"/>
  </w:num>
  <w:num w:numId="10">
    <w:abstractNumId w:val="17"/>
  </w:num>
  <w:num w:numId="11">
    <w:abstractNumId w:val="33"/>
  </w:num>
  <w:num w:numId="12">
    <w:abstractNumId w:val="37"/>
  </w:num>
  <w:num w:numId="13">
    <w:abstractNumId w:val="26"/>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3"/>
  </w:num>
  <w:num w:numId="17">
    <w:abstractNumId w:val="10"/>
  </w:num>
  <w:num w:numId="18">
    <w:abstractNumId w:val="12"/>
  </w:num>
  <w:num w:numId="19">
    <w:abstractNumId w:val="0"/>
  </w:num>
  <w:num w:numId="20">
    <w:abstractNumId w:val="28"/>
  </w:num>
  <w:num w:numId="21">
    <w:abstractNumId w:val="9"/>
  </w:num>
  <w:num w:numId="22">
    <w:abstractNumId w:val="1"/>
  </w:num>
  <w:num w:numId="23">
    <w:abstractNumId w:val="4"/>
  </w:num>
  <w:num w:numId="24">
    <w:abstractNumId w:val="20"/>
  </w:num>
  <w:num w:numId="25">
    <w:abstractNumId w:val="34"/>
  </w:num>
  <w:num w:numId="26">
    <w:abstractNumId w:val="19"/>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8"/>
  </w:num>
  <w:num w:numId="30">
    <w:abstractNumId w:val="2"/>
  </w:num>
  <w:num w:numId="31">
    <w:abstractNumId w:val="15"/>
  </w:num>
  <w:num w:numId="32">
    <w:abstractNumId w:val="39"/>
  </w:num>
  <w:num w:numId="33">
    <w:abstractNumId w:val="7"/>
  </w:num>
  <w:num w:numId="34">
    <w:abstractNumId w:val="31"/>
  </w:num>
  <w:num w:numId="35">
    <w:abstractNumId w:val="41"/>
  </w:num>
  <w:num w:numId="36">
    <w:abstractNumId w:val="35"/>
  </w:num>
  <w:num w:numId="37">
    <w:abstractNumId w:val="30"/>
  </w:num>
  <w:num w:numId="38">
    <w:abstractNumId w:val="23"/>
  </w:num>
  <w:num w:numId="39">
    <w:abstractNumId w:val="22"/>
  </w:num>
  <w:num w:numId="40">
    <w:abstractNumId w:val="36"/>
  </w:num>
  <w:num w:numId="41">
    <w:abstractNumId w:val="13"/>
  </w:num>
  <w:num w:numId="42">
    <w:abstractNumId w:val="40"/>
  </w:num>
  <w:num w:numId="43">
    <w:abstractNumId w:val="27"/>
  </w:num>
  <w:num w:numId="44">
    <w:abstractNumId w:val="11"/>
  </w:num>
  <w:num w:numId="4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14C"/>
    <w:rsid w:val="0000219E"/>
    <w:rsid w:val="00026522"/>
    <w:rsid w:val="00076D83"/>
    <w:rsid w:val="00130D8B"/>
    <w:rsid w:val="001330D5"/>
    <w:rsid w:val="00137B82"/>
    <w:rsid w:val="001619B7"/>
    <w:rsid w:val="00186507"/>
    <w:rsid w:val="001A1F7B"/>
    <w:rsid w:val="002F5090"/>
    <w:rsid w:val="00423BB4"/>
    <w:rsid w:val="00424AE7"/>
    <w:rsid w:val="00492BCE"/>
    <w:rsid w:val="00557CD5"/>
    <w:rsid w:val="005B6C4D"/>
    <w:rsid w:val="006513A7"/>
    <w:rsid w:val="006C7627"/>
    <w:rsid w:val="00761CCD"/>
    <w:rsid w:val="00786982"/>
    <w:rsid w:val="008D1A23"/>
    <w:rsid w:val="008F1EA8"/>
    <w:rsid w:val="009256D7"/>
    <w:rsid w:val="00935281"/>
    <w:rsid w:val="009661A8"/>
    <w:rsid w:val="00974E0D"/>
    <w:rsid w:val="00987C81"/>
    <w:rsid w:val="009F451E"/>
    <w:rsid w:val="00A8609B"/>
    <w:rsid w:val="00AD274E"/>
    <w:rsid w:val="00BE388D"/>
    <w:rsid w:val="00BF41D6"/>
    <w:rsid w:val="00C3569A"/>
    <w:rsid w:val="00C368F9"/>
    <w:rsid w:val="00C87F6B"/>
    <w:rsid w:val="00CF614C"/>
    <w:rsid w:val="00D42128"/>
    <w:rsid w:val="00D92617"/>
    <w:rsid w:val="00DE290D"/>
    <w:rsid w:val="00E07578"/>
    <w:rsid w:val="00E660AC"/>
    <w:rsid w:val="00EA011F"/>
    <w:rsid w:val="00EB143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86B5A"/>
  <w15:chartTrackingRefBased/>
  <w15:docId w15:val="{613E8DEA-CA64-45B5-907C-4C5B30853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F614C"/>
    <w:pPr>
      <w:spacing w:after="200" w:line="276"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unhideWhenUsed/>
    <w:rsid w:val="00CF614C"/>
    <w:rPr>
      <w:color w:val="0000FF"/>
      <w:u w:val="single"/>
    </w:rPr>
  </w:style>
  <w:style w:type="character" w:styleId="Odwoaniedokomentarza">
    <w:name w:val="annotation reference"/>
    <w:uiPriority w:val="99"/>
    <w:unhideWhenUsed/>
    <w:rsid w:val="00CF614C"/>
    <w:rPr>
      <w:sz w:val="16"/>
      <w:szCs w:val="16"/>
    </w:rPr>
  </w:style>
  <w:style w:type="paragraph" w:styleId="Tekstkomentarza">
    <w:name w:val="annotation text"/>
    <w:basedOn w:val="Normalny"/>
    <w:link w:val="TekstkomentarzaZnak"/>
    <w:uiPriority w:val="99"/>
    <w:unhideWhenUsed/>
    <w:rsid w:val="00CF614C"/>
    <w:pPr>
      <w:spacing w:line="240" w:lineRule="auto"/>
    </w:pPr>
    <w:rPr>
      <w:rFonts w:eastAsia="Times New Roman"/>
      <w:sz w:val="20"/>
      <w:szCs w:val="20"/>
      <w:lang w:eastAsia="pl-PL"/>
    </w:rPr>
  </w:style>
  <w:style w:type="character" w:customStyle="1" w:styleId="TekstkomentarzaZnak">
    <w:name w:val="Tekst komentarza Znak"/>
    <w:basedOn w:val="Domylnaczcionkaakapitu"/>
    <w:link w:val="Tekstkomentarza"/>
    <w:uiPriority w:val="99"/>
    <w:rsid w:val="00CF614C"/>
    <w:rPr>
      <w:rFonts w:ascii="Calibri" w:eastAsia="Times New Roman" w:hAnsi="Calibri" w:cs="Times New Roman"/>
      <w:sz w:val="20"/>
      <w:szCs w:val="20"/>
      <w:lang w:eastAsia="pl-PL"/>
    </w:rPr>
  </w:style>
  <w:style w:type="paragraph" w:styleId="Nagwek">
    <w:name w:val="header"/>
    <w:basedOn w:val="Normalny"/>
    <w:link w:val="NagwekZnak"/>
    <w:unhideWhenUsed/>
    <w:rsid w:val="00CF614C"/>
    <w:pPr>
      <w:tabs>
        <w:tab w:val="center" w:pos="4536"/>
        <w:tab w:val="right" w:pos="9072"/>
      </w:tabs>
      <w:spacing w:after="0" w:line="240" w:lineRule="auto"/>
    </w:pPr>
  </w:style>
  <w:style w:type="character" w:customStyle="1" w:styleId="NagwekZnak">
    <w:name w:val="Nagłówek Znak"/>
    <w:basedOn w:val="Domylnaczcionkaakapitu"/>
    <w:link w:val="Nagwek"/>
    <w:rsid w:val="00CF614C"/>
    <w:rPr>
      <w:rFonts w:ascii="Calibri" w:eastAsia="Calibri" w:hAnsi="Calibri" w:cs="Times New Roman"/>
    </w:rPr>
  </w:style>
  <w:style w:type="paragraph" w:customStyle="1" w:styleId="Subitemnumbered">
    <w:name w:val="Subitem numbered"/>
    <w:basedOn w:val="Normalny"/>
    <w:rsid w:val="00CF614C"/>
    <w:pPr>
      <w:spacing w:after="0" w:line="360" w:lineRule="auto"/>
      <w:ind w:left="567" w:hanging="283"/>
    </w:pPr>
    <w:rPr>
      <w:rFonts w:ascii="Arial" w:eastAsia="Times New Roman" w:hAnsi="Arial"/>
      <w:sz w:val="20"/>
      <w:szCs w:val="20"/>
      <w:lang w:eastAsia="pl-PL"/>
    </w:rPr>
  </w:style>
  <w:style w:type="paragraph" w:styleId="Tekstdymka">
    <w:name w:val="Balloon Text"/>
    <w:basedOn w:val="Normalny"/>
    <w:link w:val="TekstdymkaZnak"/>
    <w:uiPriority w:val="99"/>
    <w:semiHidden/>
    <w:unhideWhenUsed/>
    <w:rsid w:val="00CF614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F614C"/>
    <w:rPr>
      <w:rFonts w:ascii="Segoe UI" w:eastAsia="Calibri" w:hAnsi="Segoe UI" w:cs="Segoe UI"/>
      <w:sz w:val="18"/>
      <w:szCs w:val="18"/>
    </w:rPr>
  </w:style>
  <w:style w:type="paragraph" w:styleId="Akapitzlist">
    <w:name w:val="List Paragraph"/>
    <w:basedOn w:val="Normalny"/>
    <w:link w:val="AkapitzlistZnak"/>
    <w:qFormat/>
    <w:rsid w:val="00C87F6B"/>
    <w:pPr>
      <w:ind w:left="720"/>
      <w:contextualSpacing/>
    </w:pPr>
  </w:style>
  <w:style w:type="character" w:customStyle="1" w:styleId="AkapitzlistZnak">
    <w:name w:val="Akapit z listą Znak"/>
    <w:link w:val="Akapitzlist"/>
    <w:locked/>
    <w:rsid w:val="00AD274E"/>
    <w:rPr>
      <w:rFonts w:ascii="Calibri" w:eastAsia="Calibri" w:hAnsi="Calibri" w:cs="Times New Roman"/>
    </w:rPr>
  </w:style>
  <w:style w:type="paragraph" w:styleId="Tematkomentarza">
    <w:name w:val="annotation subject"/>
    <w:basedOn w:val="Tekstkomentarza"/>
    <w:next w:val="Tekstkomentarza"/>
    <w:link w:val="TematkomentarzaZnak"/>
    <w:uiPriority w:val="99"/>
    <w:semiHidden/>
    <w:unhideWhenUsed/>
    <w:rsid w:val="00AD274E"/>
    <w:rPr>
      <w:rFonts w:eastAsia="Calibri"/>
      <w:b/>
      <w:bCs/>
      <w:lang w:eastAsia="en-US"/>
    </w:rPr>
  </w:style>
  <w:style w:type="character" w:customStyle="1" w:styleId="TematkomentarzaZnak">
    <w:name w:val="Temat komentarza Znak"/>
    <w:basedOn w:val="TekstkomentarzaZnak"/>
    <w:link w:val="Tematkomentarza"/>
    <w:uiPriority w:val="99"/>
    <w:semiHidden/>
    <w:rsid w:val="00AD274E"/>
    <w:rPr>
      <w:rFonts w:ascii="Calibri" w:eastAsia="Calibri" w:hAnsi="Calibri" w:cs="Times New Roman"/>
      <w:b/>
      <w:bCs/>
      <w:sz w:val="20"/>
      <w:szCs w:val="20"/>
      <w:lang w:eastAsia="pl-PL"/>
    </w:rPr>
  </w:style>
  <w:style w:type="paragraph" w:customStyle="1" w:styleId="Default">
    <w:name w:val="Default"/>
    <w:rsid w:val="00C368F9"/>
    <w:pPr>
      <w:autoSpaceDE w:val="0"/>
      <w:autoSpaceDN w:val="0"/>
      <w:adjustRightInd w:val="0"/>
      <w:spacing w:after="0" w:line="240" w:lineRule="auto"/>
    </w:pPr>
    <w:rPr>
      <w:rFonts w:ascii="Book Antiqua" w:eastAsia="Times New Roman" w:hAnsi="Book Antiqua" w:cs="Book Antiqua"/>
      <w:color w:val="000000"/>
      <w:sz w:val="24"/>
      <w:szCs w:val="24"/>
    </w:rPr>
  </w:style>
  <w:style w:type="character" w:styleId="Pogrubienie">
    <w:name w:val="Strong"/>
    <w:basedOn w:val="Domylnaczcionkaakapitu"/>
    <w:uiPriority w:val="22"/>
    <w:qFormat/>
    <w:rsid w:val="00130D8B"/>
    <w:rPr>
      <w:b/>
      <w:bCs/>
    </w:rPr>
  </w:style>
  <w:style w:type="paragraph" w:customStyle="1" w:styleId="redniasiatka1akcent21">
    <w:name w:val="Średnia siatka 1 — akcent 21"/>
    <w:basedOn w:val="Normalny"/>
    <w:link w:val="redniasiatka1akcent2Znak"/>
    <w:uiPriority w:val="99"/>
    <w:qFormat/>
    <w:rsid w:val="00EB1435"/>
    <w:pPr>
      <w:ind w:left="720"/>
      <w:contextualSpacing/>
    </w:pPr>
    <w:rPr>
      <w:lang w:val="x-none"/>
    </w:rPr>
  </w:style>
  <w:style w:type="character" w:customStyle="1" w:styleId="redniasiatka1akcent2Znak">
    <w:name w:val="Średnia siatka 1 — akcent 2 Znak"/>
    <w:link w:val="redniasiatka1akcent21"/>
    <w:uiPriority w:val="99"/>
    <w:locked/>
    <w:rsid w:val="00EB1435"/>
    <w:rPr>
      <w:rFonts w:ascii="Calibri" w:eastAsia="Calibri" w:hAnsi="Calibri" w:cs="Times New Roman"/>
      <w:lang w:val="x-none"/>
    </w:rPr>
  </w:style>
  <w:style w:type="paragraph" w:styleId="Stopka">
    <w:name w:val="footer"/>
    <w:basedOn w:val="Normalny"/>
    <w:link w:val="StopkaZnak"/>
    <w:uiPriority w:val="99"/>
    <w:unhideWhenUsed/>
    <w:rsid w:val="00EB143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B1435"/>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4219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arcinjaworski@kotar.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2785</Words>
  <Characters>16710</Characters>
  <Application>Microsoft Office Word</Application>
  <DocSecurity>0</DocSecurity>
  <Lines>139</Lines>
  <Paragraphs>38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Software10</dc:creator>
  <cp:keywords/>
  <dc:description/>
  <cp:lastModifiedBy>Marcin Jaworski</cp:lastModifiedBy>
  <cp:revision>2</cp:revision>
  <cp:lastPrinted>2018-04-10T07:29:00Z</cp:lastPrinted>
  <dcterms:created xsi:type="dcterms:W3CDTF">2018-04-10T15:39:00Z</dcterms:created>
  <dcterms:modified xsi:type="dcterms:W3CDTF">2018-04-10T15:39:00Z</dcterms:modified>
</cp:coreProperties>
</file>